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95A4C" w14:textId="77777777" w:rsidR="00907F44" w:rsidRDefault="00907F44" w:rsidP="00907F44">
      <w:pPr>
        <w:pStyle w:val="a8"/>
        <w:jc w:val="center"/>
        <w:rPr>
          <w:b/>
          <w:bCs/>
          <w:color w:val="000000" w:themeColor="text1"/>
          <w:sz w:val="27"/>
          <w:szCs w:val="27"/>
        </w:rPr>
      </w:pPr>
      <w:r>
        <w:rPr>
          <w:b/>
          <w:bCs/>
          <w:color w:val="000000" w:themeColor="text1"/>
          <w:sz w:val="27"/>
          <w:szCs w:val="27"/>
        </w:rPr>
        <w:t>ФЕДЕРАЛЬНАЯ СЛУЖБА ИСПОЛНЕНИЯ НАКАЗАНИЙ</w:t>
      </w:r>
    </w:p>
    <w:p w14:paraId="0929DDFE" w14:textId="77777777" w:rsidR="00907F44" w:rsidRDefault="00907F44" w:rsidP="00907F44">
      <w:pPr>
        <w:pStyle w:val="a8"/>
        <w:spacing w:before="0" w:beforeAutospacing="0" w:after="0" w:afterAutospacing="0"/>
        <w:jc w:val="center"/>
        <w:rPr>
          <w:color w:val="000000" w:themeColor="text1"/>
        </w:rPr>
      </w:pPr>
      <w:r>
        <w:rPr>
          <w:b/>
          <w:bCs/>
          <w:color w:val="000000" w:themeColor="text1"/>
          <w:sz w:val="27"/>
          <w:szCs w:val="27"/>
        </w:rPr>
        <w:t>ФЕДЕРАЛЬНОЕ КАЗЕННОЕ ОБРАЗОВАТЕЛЬНОЕ УЧРЕЖДЕНИЕ</w:t>
      </w:r>
    </w:p>
    <w:p w14:paraId="26361E96" w14:textId="77777777" w:rsidR="00907F44" w:rsidRDefault="00907F44" w:rsidP="00907F44">
      <w:pPr>
        <w:pStyle w:val="a8"/>
        <w:spacing w:before="0" w:beforeAutospacing="0" w:after="0" w:afterAutospacing="0"/>
        <w:jc w:val="center"/>
        <w:rPr>
          <w:color w:val="000000" w:themeColor="text1"/>
        </w:rPr>
      </w:pPr>
      <w:r>
        <w:rPr>
          <w:b/>
          <w:bCs/>
          <w:color w:val="000000" w:themeColor="text1"/>
          <w:sz w:val="27"/>
          <w:szCs w:val="27"/>
        </w:rPr>
        <w:t>ВЫСШЕГО ОБРАЗОВАНИЯ</w:t>
      </w:r>
    </w:p>
    <w:p w14:paraId="054014A5" w14:textId="77777777" w:rsidR="00907F44" w:rsidRDefault="00907F44" w:rsidP="00907F44">
      <w:pPr>
        <w:pStyle w:val="a8"/>
        <w:spacing w:before="0" w:beforeAutospacing="0" w:after="0" w:afterAutospacing="0"/>
        <w:jc w:val="center"/>
        <w:rPr>
          <w:color w:val="000000" w:themeColor="text1"/>
        </w:rPr>
      </w:pPr>
      <w:r>
        <w:rPr>
          <w:b/>
          <w:bCs/>
          <w:color w:val="000000" w:themeColor="text1"/>
          <w:sz w:val="27"/>
          <w:szCs w:val="27"/>
        </w:rPr>
        <w:t>«КУЗБАССКИЙ ИНСТИТУТ ФСИН РОССИИ»</w:t>
      </w:r>
    </w:p>
    <w:p w14:paraId="0664C19B" w14:textId="77777777" w:rsidR="00907F44" w:rsidRDefault="00907F44" w:rsidP="00907F44">
      <w:pPr>
        <w:pStyle w:val="a8"/>
        <w:spacing w:line="360" w:lineRule="auto"/>
        <w:jc w:val="center"/>
        <w:rPr>
          <w:color w:val="000000" w:themeColor="text1"/>
        </w:rPr>
      </w:pPr>
    </w:p>
    <w:p w14:paraId="62640B9B" w14:textId="77777777" w:rsidR="00907F44" w:rsidRPr="00CF026E" w:rsidRDefault="00907F44" w:rsidP="00907F44">
      <w:pPr>
        <w:pStyle w:val="a8"/>
        <w:spacing w:line="360" w:lineRule="auto"/>
        <w:jc w:val="center"/>
        <w:rPr>
          <w:color w:val="000000" w:themeColor="text1"/>
          <w:sz w:val="28"/>
          <w:szCs w:val="28"/>
        </w:rPr>
      </w:pPr>
      <w:r w:rsidRPr="00CF026E">
        <w:rPr>
          <w:color w:val="000000" w:themeColor="text1"/>
          <w:sz w:val="28"/>
          <w:szCs w:val="28"/>
        </w:rPr>
        <w:t xml:space="preserve">Кафедра </w:t>
      </w:r>
      <w:r w:rsidR="00A5388F">
        <w:rPr>
          <w:color w:val="000000" w:themeColor="text1"/>
          <w:sz w:val="28"/>
          <w:szCs w:val="28"/>
        </w:rPr>
        <w:t xml:space="preserve">Уголовного процесса </w:t>
      </w:r>
      <w:r>
        <w:rPr>
          <w:color w:val="000000" w:themeColor="text1"/>
          <w:sz w:val="28"/>
          <w:szCs w:val="28"/>
        </w:rPr>
        <w:t xml:space="preserve">и криминалистики </w:t>
      </w:r>
    </w:p>
    <w:p w14:paraId="331E3145" w14:textId="77777777" w:rsidR="00907F44" w:rsidRPr="00CF026E" w:rsidRDefault="00907F44" w:rsidP="00907F44">
      <w:pPr>
        <w:pStyle w:val="a8"/>
        <w:spacing w:line="360" w:lineRule="auto"/>
        <w:jc w:val="center"/>
        <w:rPr>
          <w:color w:val="000000" w:themeColor="text1"/>
          <w:sz w:val="28"/>
          <w:szCs w:val="28"/>
        </w:rPr>
      </w:pPr>
      <w:r w:rsidRPr="00CF026E">
        <w:rPr>
          <w:color w:val="000000" w:themeColor="text1"/>
          <w:sz w:val="28"/>
          <w:szCs w:val="28"/>
        </w:rPr>
        <w:t>По дисцип</w:t>
      </w:r>
      <w:r>
        <w:rPr>
          <w:color w:val="000000" w:themeColor="text1"/>
          <w:sz w:val="28"/>
          <w:szCs w:val="28"/>
        </w:rPr>
        <w:t xml:space="preserve">лине: «Уголовно – процессуальное </w:t>
      </w:r>
      <w:r w:rsidRPr="00CF026E">
        <w:rPr>
          <w:color w:val="000000" w:themeColor="text1"/>
          <w:sz w:val="28"/>
          <w:szCs w:val="28"/>
        </w:rPr>
        <w:t xml:space="preserve"> право»</w:t>
      </w:r>
    </w:p>
    <w:p w14:paraId="2854F67D" w14:textId="77777777" w:rsidR="00907F44" w:rsidRPr="00A5388F" w:rsidRDefault="00907F44" w:rsidP="00907F44">
      <w:pPr>
        <w:jc w:val="center"/>
        <w:rPr>
          <w:rFonts w:ascii="Times New Roman" w:hAnsi="Times New Roman" w:cs="Times New Roman"/>
          <w:sz w:val="28"/>
          <w:szCs w:val="28"/>
        </w:rPr>
      </w:pPr>
      <w:r w:rsidRPr="00A5388F">
        <w:rPr>
          <w:rFonts w:ascii="Times New Roman" w:hAnsi="Times New Roman" w:cs="Times New Roman"/>
          <w:color w:val="000000" w:themeColor="text1"/>
          <w:sz w:val="28"/>
          <w:szCs w:val="28"/>
        </w:rPr>
        <w:t>ТЕМА: «</w:t>
      </w:r>
      <w:r w:rsidRPr="00A5388F">
        <w:rPr>
          <w:rFonts w:ascii="Times New Roman" w:hAnsi="Times New Roman" w:cs="Times New Roman"/>
          <w:sz w:val="28"/>
          <w:szCs w:val="28"/>
        </w:rPr>
        <w:t>Домашний арест как мера пресечения в уголовном судопроизводстве»</w:t>
      </w:r>
    </w:p>
    <w:p w14:paraId="5E80EBC1" w14:textId="77777777" w:rsidR="00907F44" w:rsidRPr="00CF026E" w:rsidRDefault="00907F44" w:rsidP="00907F44">
      <w:pPr>
        <w:pStyle w:val="a7"/>
        <w:spacing w:line="360" w:lineRule="auto"/>
        <w:jc w:val="right"/>
        <w:rPr>
          <w:rFonts w:ascii="Times New Roman" w:hAnsi="Times New Roman"/>
          <w:b w:val="0"/>
          <w:bCs w:val="0"/>
          <w:color w:val="auto"/>
          <w:lang w:eastAsia="en-US"/>
        </w:rPr>
      </w:pPr>
      <w:r>
        <w:rPr>
          <w:rFonts w:ascii="Times New Roman" w:hAnsi="Times New Roman"/>
          <w:b w:val="0"/>
          <w:bCs w:val="0"/>
          <w:color w:val="auto"/>
          <w:lang w:eastAsia="en-US"/>
        </w:rPr>
        <w:t>Выполнил:</w:t>
      </w:r>
      <w:r>
        <w:rPr>
          <w:rFonts w:ascii="Times New Roman" w:hAnsi="Times New Roman"/>
          <w:b w:val="0"/>
          <w:bCs w:val="0"/>
          <w:color w:val="auto"/>
          <w:lang w:eastAsia="en-US"/>
        </w:rPr>
        <w:br/>
        <w:t>Курсант 4</w:t>
      </w:r>
      <w:r w:rsidRPr="00CF026E">
        <w:rPr>
          <w:rFonts w:ascii="Times New Roman" w:hAnsi="Times New Roman"/>
          <w:b w:val="0"/>
          <w:bCs w:val="0"/>
          <w:color w:val="auto"/>
          <w:lang w:eastAsia="en-US"/>
        </w:rPr>
        <w:t>6 учебной группы</w:t>
      </w:r>
      <w:r w:rsidRPr="00CF026E">
        <w:rPr>
          <w:rFonts w:ascii="Times New Roman" w:hAnsi="Times New Roman"/>
          <w:b w:val="0"/>
          <w:bCs w:val="0"/>
          <w:color w:val="auto"/>
          <w:lang w:eastAsia="en-US"/>
        </w:rPr>
        <w:br/>
        <w:t>Стаценко Е.В</w:t>
      </w:r>
    </w:p>
    <w:p w14:paraId="12E13CDC" w14:textId="77777777" w:rsidR="00907F44" w:rsidRPr="00CF026E" w:rsidRDefault="00907F44" w:rsidP="00907F44">
      <w:pPr>
        <w:rPr>
          <w:color w:val="000000" w:themeColor="text1"/>
          <w:sz w:val="28"/>
          <w:szCs w:val="28"/>
        </w:rPr>
      </w:pPr>
    </w:p>
    <w:p w14:paraId="65E86D0E" w14:textId="77777777" w:rsidR="00A5388F" w:rsidRPr="00A5388F" w:rsidRDefault="00907F44" w:rsidP="00907F44">
      <w:pPr>
        <w:spacing w:after="0" w:line="240" w:lineRule="auto"/>
        <w:jc w:val="right"/>
        <w:rPr>
          <w:rFonts w:ascii="Times New Roman" w:hAnsi="Times New Roman" w:cs="Times New Roman"/>
          <w:color w:val="000000"/>
          <w:kern w:val="2"/>
          <w:sz w:val="28"/>
          <w:szCs w:val="28"/>
        </w:rPr>
      </w:pPr>
      <w:r w:rsidRPr="00CF026E">
        <w:rPr>
          <w:rFonts w:ascii="Times New Roman" w:hAnsi="Times New Roman"/>
          <w:color w:val="000000" w:themeColor="text1"/>
          <w:sz w:val="28"/>
          <w:szCs w:val="28"/>
        </w:rPr>
        <w:t>Научный руководитель</w:t>
      </w:r>
      <w:r w:rsidRPr="00A5388F">
        <w:rPr>
          <w:rFonts w:ascii="Times New Roman" w:hAnsi="Times New Roman" w:cs="Times New Roman"/>
          <w:color w:val="000000" w:themeColor="text1"/>
          <w:sz w:val="28"/>
          <w:szCs w:val="28"/>
        </w:rPr>
        <w:t>:</w:t>
      </w:r>
      <w:r w:rsidRPr="00A5388F">
        <w:rPr>
          <w:rFonts w:ascii="Times New Roman" w:hAnsi="Times New Roman" w:cs="Times New Roman"/>
          <w:color w:val="000000"/>
          <w:kern w:val="2"/>
          <w:sz w:val="28"/>
          <w:szCs w:val="28"/>
        </w:rPr>
        <w:t xml:space="preserve"> </w:t>
      </w:r>
      <w:r w:rsidR="00A5388F" w:rsidRPr="00A5388F">
        <w:rPr>
          <w:rFonts w:ascii="Times New Roman" w:hAnsi="Times New Roman" w:cs="Times New Roman"/>
          <w:color w:val="000000"/>
          <w:kern w:val="2"/>
          <w:sz w:val="28"/>
          <w:szCs w:val="28"/>
        </w:rPr>
        <w:t xml:space="preserve">кандидат юридических наук, </w:t>
      </w:r>
    </w:p>
    <w:p w14:paraId="20ACA793" w14:textId="77777777" w:rsidR="00907F44" w:rsidRPr="00CF026E" w:rsidRDefault="00A5388F" w:rsidP="00907F44">
      <w:pPr>
        <w:spacing w:after="0" w:line="240" w:lineRule="auto"/>
        <w:jc w:val="right"/>
        <w:rPr>
          <w:rFonts w:ascii="Times New Roman" w:hAnsi="Times New Roman"/>
          <w:color w:val="000000"/>
          <w:sz w:val="28"/>
          <w:szCs w:val="28"/>
        </w:rPr>
      </w:pPr>
      <w:r w:rsidRPr="00A5388F">
        <w:rPr>
          <w:rFonts w:ascii="Times New Roman" w:hAnsi="Times New Roman" w:cs="Times New Roman"/>
          <w:color w:val="000000"/>
          <w:kern w:val="2"/>
          <w:sz w:val="28"/>
          <w:szCs w:val="28"/>
        </w:rPr>
        <w:t>доцент Диваев Александр Борисович</w:t>
      </w:r>
      <w:r w:rsidR="00907F44" w:rsidRPr="00CF026E">
        <w:rPr>
          <w:b/>
          <w:color w:val="000000"/>
          <w:kern w:val="2"/>
          <w:sz w:val="28"/>
          <w:szCs w:val="28"/>
        </w:rPr>
        <w:br/>
      </w:r>
    </w:p>
    <w:p w14:paraId="1AA5850D" w14:textId="77777777" w:rsidR="00907F44" w:rsidRPr="00CF026E" w:rsidRDefault="00907F44" w:rsidP="00907F44">
      <w:pPr>
        <w:spacing w:line="240" w:lineRule="auto"/>
        <w:jc w:val="right"/>
        <w:rPr>
          <w:color w:val="000000" w:themeColor="text1"/>
          <w:sz w:val="28"/>
          <w:szCs w:val="28"/>
        </w:rPr>
      </w:pPr>
    </w:p>
    <w:p w14:paraId="5AEE049C" w14:textId="77777777" w:rsidR="00907F44" w:rsidRPr="00CF026E" w:rsidRDefault="00907F44" w:rsidP="00907F44">
      <w:pPr>
        <w:pStyle w:val="a8"/>
        <w:spacing w:line="360" w:lineRule="auto"/>
        <w:jc w:val="right"/>
        <w:rPr>
          <w:color w:val="000000" w:themeColor="text1"/>
          <w:sz w:val="28"/>
          <w:szCs w:val="28"/>
        </w:rPr>
      </w:pPr>
      <w:r w:rsidRPr="00CF026E">
        <w:rPr>
          <w:color w:val="000000" w:themeColor="text1"/>
          <w:sz w:val="28"/>
          <w:szCs w:val="28"/>
        </w:rPr>
        <w:t xml:space="preserve">Дата защиты: </w:t>
      </w:r>
      <w:r w:rsidRPr="00CF026E">
        <w:rPr>
          <w:color w:val="000000" w:themeColor="text1"/>
          <w:sz w:val="28"/>
          <w:szCs w:val="28"/>
          <w:u w:val="single"/>
        </w:rPr>
        <w:t>«    »                   .</w:t>
      </w:r>
    </w:p>
    <w:p w14:paraId="7833BA0C" w14:textId="77777777" w:rsidR="00907F44" w:rsidRPr="00CF026E" w:rsidRDefault="00907F44" w:rsidP="00907F44">
      <w:pPr>
        <w:pStyle w:val="a8"/>
        <w:spacing w:line="360" w:lineRule="auto"/>
        <w:jc w:val="center"/>
        <w:rPr>
          <w:color w:val="000000" w:themeColor="text1"/>
          <w:sz w:val="28"/>
          <w:szCs w:val="28"/>
        </w:rPr>
      </w:pPr>
      <w:r w:rsidRPr="00CF026E">
        <w:rPr>
          <w:color w:val="000000" w:themeColor="text1"/>
          <w:sz w:val="28"/>
          <w:szCs w:val="28"/>
        </w:rPr>
        <w:t xml:space="preserve">                                                                              Оценка:__________________</w:t>
      </w:r>
    </w:p>
    <w:p w14:paraId="73755558" w14:textId="77777777" w:rsidR="00907F44" w:rsidRDefault="00907F44" w:rsidP="00907F44">
      <w:pPr>
        <w:pStyle w:val="a8"/>
        <w:spacing w:line="360" w:lineRule="auto"/>
        <w:rPr>
          <w:b/>
          <w:bCs/>
          <w:color w:val="000000" w:themeColor="text1"/>
          <w:sz w:val="27"/>
          <w:szCs w:val="27"/>
        </w:rPr>
      </w:pPr>
    </w:p>
    <w:p w14:paraId="7757FBE3" w14:textId="77777777" w:rsidR="00907F44" w:rsidRDefault="00907F44" w:rsidP="00907F44">
      <w:pPr>
        <w:pStyle w:val="a8"/>
        <w:spacing w:line="360" w:lineRule="auto"/>
        <w:rPr>
          <w:b/>
          <w:bCs/>
          <w:color w:val="000000" w:themeColor="text1"/>
          <w:sz w:val="27"/>
          <w:szCs w:val="27"/>
        </w:rPr>
      </w:pPr>
    </w:p>
    <w:p w14:paraId="05673B77" w14:textId="77777777" w:rsidR="00907F44" w:rsidRDefault="00907F44" w:rsidP="00907F44">
      <w:pPr>
        <w:pStyle w:val="a8"/>
        <w:spacing w:line="360" w:lineRule="auto"/>
        <w:rPr>
          <w:b/>
          <w:bCs/>
          <w:color w:val="000000" w:themeColor="text1"/>
          <w:sz w:val="27"/>
          <w:szCs w:val="27"/>
        </w:rPr>
      </w:pPr>
    </w:p>
    <w:p w14:paraId="6460EB6B" w14:textId="77777777" w:rsidR="00907F44" w:rsidRDefault="00907F44" w:rsidP="00907F44">
      <w:pPr>
        <w:pStyle w:val="a8"/>
        <w:spacing w:line="360" w:lineRule="auto"/>
        <w:jc w:val="center"/>
        <w:rPr>
          <w:b/>
          <w:bCs/>
          <w:color w:val="000000" w:themeColor="text1"/>
          <w:sz w:val="27"/>
          <w:szCs w:val="27"/>
        </w:rPr>
      </w:pPr>
      <w:r>
        <w:rPr>
          <w:b/>
          <w:bCs/>
          <w:color w:val="000000" w:themeColor="text1"/>
          <w:sz w:val="27"/>
          <w:szCs w:val="27"/>
        </w:rPr>
        <w:t>г. Новокузнецк 2020 г.</w:t>
      </w:r>
    </w:p>
    <w:p w14:paraId="753441A2" w14:textId="77777777" w:rsidR="00907F44" w:rsidRPr="00907F44" w:rsidRDefault="00907F44" w:rsidP="00907F44">
      <w:pPr>
        <w:pStyle w:val="a7"/>
        <w:rPr>
          <w:rFonts w:ascii="Times New Roman" w:hAnsi="Times New Roman" w:cs="Times New Roman"/>
          <w:b w:val="0"/>
        </w:rPr>
      </w:pPr>
      <w:r>
        <w:rPr>
          <w:rFonts w:ascii="Times New Roman" w:hAnsi="Times New Roman" w:cs="Times New Roman"/>
          <w:b w:val="0"/>
        </w:rPr>
        <w:br w:type="page"/>
      </w:r>
    </w:p>
    <w:p w14:paraId="70C6D4EA" w14:textId="77777777" w:rsidR="00907F44" w:rsidRPr="00BD60B4" w:rsidRDefault="00907F44" w:rsidP="00907F44">
      <w:pPr>
        <w:pStyle w:val="a7"/>
        <w:jc w:val="center"/>
        <w:rPr>
          <w:rFonts w:ascii="Times New Roman" w:hAnsi="Times New Roman" w:cs="Times New Roman"/>
          <w:color w:val="auto"/>
        </w:rPr>
      </w:pPr>
    </w:p>
    <w:p w14:paraId="16E318F6" w14:textId="77777777" w:rsidR="00907F44" w:rsidRPr="00BD60B4" w:rsidRDefault="00907F44" w:rsidP="00907F44">
      <w:pPr>
        <w:pStyle w:val="11"/>
        <w:tabs>
          <w:tab w:val="right" w:leader="dot" w:pos="9345"/>
        </w:tabs>
        <w:rPr>
          <w:rFonts w:ascii="Times New Roman" w:hAnsi="Times New Roman"/>
          <w:noProof/>
          <w:sz w:val="28"/>
          <w:szCs w:val="28"/>
        </w:rPr>
      </w:pPr>
      <w:r w:rsidRPr="00BD60B4">
        <w:rPr>
          <w:rFonts w:ascii="Times New Roman" w:hAnsi="Times New Roman"/>
          <w:sz w:val="28"/>
          <w:szCs w:val="28"/>
        </w:rPr>
        <w:fldChar w:fldCharType="begin"/>
      </w:r>
      <w:r w:rsidRPr="00BD60B4">
        <w:rPr>
          <w:rFonts w:ascii="Times New Roman" w:hAnsi="Times New Roman"/>
          <w:sz w:val="28"/>
          <w:szCs w:val="28"/>
        </w:rPr>
        <w:instrText xml:space="preserve"> TOC \o "1-3" \h \z \u </w:instrText>
      </w:r>
      <w:r w:rsidRPr="00BD60B4">
        <w:rPr>
          <w:rFonts w:ascii="Times New Roman" w:hAnsi="Times New Roman"/>
          <w:sz w:val="28"/>
          <w:szCs w:val="28"/>
        </w:rPr>
        <w:fldChar w:fldCharType="separate"/>
      </w:r>
      <w:hyperlink w:anchor="_Toc36403687" w:history="1">
        <w:r w:rsidRPr="00BD60B4">
          <w:rPr>
            <w:rStyle w:val="a6"/>
            <w:rFonts w:ascii="Times New Roman" w:hAnsi="Times New Roman"/>
            <w:noProof/>
            <w:sz w:val="28"/>
            <w:szCs w:val="28"/>
          </w:rPr>
          <w:t>ВВЕДЕНИЕ</w:t>
        </w:r>
        <w:r w:rsidRPr="00BD60B4">
          <w:rPr>
            <w:rFonts w:ascii="Times New Roman" w:hAnsi="Times New Roman"/>
            <w:noProof/>
            <w:webHidden/>
            <w:sz w:val="28"/>
            <w:szCs w:val="28"/>
          </w:rPr>
          <w:tab/>
        </w:r>
        <w:r w:rsidRPr="00BD60B4">
          <w:rPr>
            <w:rFonts w:ascii="Times New Roman" w:hAnsi="Times New Roman"/>
            <w:noProof/>
            <w:webHidden/>
            <w:sz w:val="28"/>
            <w:szCs w:val="28"/>
          </w:rPr>
          <w:fldChar w:fldCharType="begin"/>
        </w:r>
        <w:r w:rsidRPr="00BD60B4">
          <w:rPr>
            <w:rFonts w:ascii="Times New Roman" w:hAnsi="Times New Roman"/>
            <w:noProof/>
            <w:webHidden/>
            <w:sz w:val="28"/>
            <w:szCs w:val="28"/>
          </w:rPr>
          <w:instrText xml:space="preserve"> PAGEREF _Toc36403687 \h </w:instrText>
        </w:r>
        <w:r w:rsidRPr="00BD60B4">
          <w:rPr>
            <w:rFonts w:ascii="Times New Roman" w:hAnsi="Times New Roman"/>
            <w:noProof/>
            <w:webHidden/>
            <w:sz w:val="28"/>
            <w:szCs w:val="28"/>
          </w:rPr>
        </w:r>
        <w:r w:rsidRPr="00BD60B4">
          <w:rPr>
            <w:rFonts w:ascii="Times New Roman" w:hAnsi="Times New Roman"/>
            <w:noProof/>
            <w:webHidden/>
            <w:sz w:val="28"/>
            <w:szCs w:val="28"/>
          </w:rPr>
          <w:fldChar w:fldCharType="separate"/>
        </w:r>
        <w:r w:rsidRPr="00BD60B4">
          <w:rPr>
            <w:rFonts w:ascii="Times New Roman" w:hAnsi="Times New Roman"/>
            <w:noProof/>
            <w:webHidden/>
            <w:sz w:val="28"/>
            <w:szCs w:val="28"/>
          </w:rPr>
          <w:t>3</w:t>
        </w:r>
        <w:r w:rsidRPr="00BD60B4">
          <w:rPr>
            <w:rFonts w:ascii="Times New Roman" w:hAnsi="Times New Roman"/>
            <w:noProof/>
            <w:webHidden/>
            <w:sz w:val="28"/>
            <w:szCs w:val="28"/>
          </w:rPr>
          <w:fldChar w:fldCharType="end"/>
        </w:r>
      </w:hyperlink>
    </w:p>
    <w:p w14:paraId="214143E6" w14:textId="77777777" w:rsidR="00907F44" w:rsidRPr="00907F44" w:rsidRDefault="00BE09DA" w:rsidP="00907F44">
      <w:pPr>
        <w:rPr>
          <w:rFonts w:ascii="Times New Roman" w:hAnsi="Times New Roman" w:cs="Times New Roman"/>
          <w:sz w:val="28"/>
          <w:szCs w:val="28"/>
        </w:rPr>
      </w:pPr>
      <w:hyperlink w:anchor="_Toc36403688" w:history="1">
        <w:r w:rsidR="00907F44">
          <w:rPr>
            <w:rStyle w:val="a6"/>
            <w:rFonts w:ascii="Times New Roman" w:hAnsi="Times New Roman"/>
            <w:noProof/>
            <w:sz w:val="28"/>
            <w:szCs w:val="28"/>
          </w:rPr>
          <w:t xml:space="preserve">ГЛАВА 1. </w:t>
        </w:r>
        <w:r w:rsidR="00907F44" w:rsidRPr="00907F44">
          <w:rPr>
            <w:rFonts w:ascii="Times New Roman" w:hAnsi="Times New Roman" w:cs="Times New Roman"/>
            <w:sz w:val="28"/>
            <w:szCs w:val="28"/>
          </w:rPr>
          <w:t xml:space="preserve">ПОНЯТИЕ И СУЩНОСТЬ ДОМАШНЕГО АРЕСТА </w:t>
        </w:r>
        <w:r w:rsidR="00907F44">
          <w:rPr>
            <w:rFonts w:ascii="Times New Roman" w:hAnsi="Times New Roman" w:cs="Times New Roman"/>
            <w:sz w:val="28"/>
            <w:szCs w:val="28"/>
          </w:rPr>
          <w:t>……..</w:t>
        </w:r>
        <w:r w:rsidR="00907F44" w:rsidRPr="00BD60B4">
          <w:rPr>
            <w:rFonts w:ascii="Times New Roman" w:hAnsi="Times New Roman"/>
            <w:noProof/>
            <w:webHidden/>
            <w:sz w:val="28"/>
            <w:szCs w:val="28"/>
          </w:rPr>
          <w:tab/>
        </w:r>
        <w:r w:rsidR="00907F44" w:rsidRPr="00BD60B4">
          <w:rPr>
            <w:rFonts w:ascii="Times New Roman" w:hAnsi="Times New Roman"/>
            <w:noProof/>
            <w:webHidden/>
            <w:sz w:val="28"/>
            <w:szCs w:val="28"/>
          </w:rPr>
          <w:fldChar w:fldCharType="begin"/>
        </w:r>
        <w:r w:rsidR="00907F44" w:rsidRPr="00BD60B4">
          <w:rPr>
            <w:rFonts w:ascii="Times New Roman" w:hAnsi="Times New Roman"/>
            <w:noProof/>
            <w:webHidden/>
            <w:sz w:val="28"/>
            <w:szCs w:val="28"/>
          </w:rPr>
          <w:instrText xml:space="preserve"> PAGEREF _Toc36403688 \h </w:instrText>
        </w:r>
        <w:r w:rsidR="00907F44" w:rsidRPr="00BD60B4">
          <w:rPr>
            <w:rFonts w:ascii="Times New Roman" w:hAnsi="Times New Roman"/>
            <w:noProof/>
            <w:webHidden/>
            <w:sz w:val="28"/>
            <w:szCs w:val="28"/>
          </w:rPr>
        </w:r>
        <w:r w:rsidR="00907F44" w:rsidRPr="00BD60B4">
          <w:rPr>
            <w:rFonts w:ascii="Times New Roman" w:hAnsi="Times New Roman"/>
            <w:noProof/>
            <w:webHidden/>
            <w:sz w:val="28"/>
            <w:szCs w:val="28"/>
          </w:rPr>
          <w:fldChar w:fldCharType="separate"/>
        </w:r>
        <w:r w:rsidR="00907F44" w:rsidRPr="00BD60B4">
          <w:rPr>
            <w:rFonts w:ascii="Times New Roman" w:hAnsi="Times New Roman"/>
            <w:noProof/>
            <w:webHidden/>
            <w:sz w:val="28"/>
            <w:szCs w:val="28"/>
          </w:rPr>
          <w:t>5</w:t>
        </w:r>
        <w:r w:rsidR="00907F44" w:rsidRPr="00BD60B4">
          <w:rPr>
            <w:rFonts w:ascii="Times New Roman" w:hAnsi="Times New Roman"/>
            <w:noProof/>
            <w:webHidden/>
            <w:sz w:val="28"/>
            <w:szCs w:val="28"/>
          </w:rPr>
          <w:fldChar w:fldCharType="end"/>
        </w:r>
      </w:hyperlink>
    </w:p>
    <w:p w14:paraId="5FD6A0AD" w14:textId="77777777" w:rsidR="00981B4C" w:rsidRPr="00981B4C" w:rsidRDefault="00907F44" w:rsidP="00981B4C">
      <w:pPr>
        <w:pStyle w:val="2"/>
        <w:tabs>
          <w:tab w:val="right" w:leader="dot" w:pos="9345"/>
        </w:tabs>
        <w:rPr>
          <w:rStyle w:val="a6"/>
          <w:rFonts w:ascii="Times New Roman" w:hAnsi="Times New Roman"/>
          <w:noProof/>
          <w:sz w:val="28"/>
          <w:szCs w:val="28"/>
        </w:rPr>
      </w:pPr>
      <w:r>
        <w:fldChar w:fldCharType="begin"/>
      </w:r>
      <w:r>
        <w:instrText xml:space="preserve"> HYPERLINK \l "_Toc36403689" </w:instrText>
      </w:r>
      <w:r>
        <w:fldChar w:fldCharType="separate"/>
      </w:r>
      <w:r>
        <w:rPr>
          <w:rStyle w:val="a6"/>
          <w:rFonts w:ascii="Times New Roman" w:hAnsi="Times New Roman"/>
          <w:noProof/>
          <w:sz w:val="28"/>
          <w:szCs w:val="28"/>
        </w:rPr>
        <w:t>1.1.</w:t>
      </w:r>
      <w:r w:rsidR="00981B4C" w:rsidRPr="00981B4C">
        <w:t xml:space="preserve"> </w:t>
      </w:r>
      <w:r w:rsidR="00981B4C" w:rsidRPr="00981B4C">
        <w:rPr>
          <w:rStyle w:val="a6"/>
          <w:rFonts w:ascii="Times New Roman" w:hAnsi="Times New Roman"/>
          <w:noProof/>
          <w:sz w:val="28"/>
          <w:szCs w:val="28"/>
        </w:rPr>
        <w:t>Домашний арест: понятие, сущность, место в системе мер</w:t>
      </w:r>
    </w:p>
    <w:p w14:paraId="47DEE9AF" w14:textId="77777777" w:rsidR="00907F44" w:rsidRPr="00BD60B4" w:rsidRDefault="00981B4C" w:rsidP="00981B4C">
      <w:pPr>
        <w:pStyle w:val="2"/>
        <w:tabs>
          <w:tab w:val="right" w:leader="dot" w:pos="9345"/>
        </w:tabs>
        <w:rPr>
          <w:rFonts w:ascii="Times New Roman" w:hAnsi="Times New Roman"/>
          <w:noProof/>
          <w:sz w:val="28"/>
          <w:szCs w:val="28"/>
        </w:rPr>
      </w:pPr>
      <w:r w:rsidRPr="00981B4C">
        <w:rPr>
          <w:rStyle w:val="a6"/>
          <w:rFonts w:ascii="Times New Roman" w:hAnsi="Times New Roman"/>
          <w:noProof/>
          <w:sz w:val="28"/>
          <w:szCs w:val="28"/>
        </w:rPr>
        <w:t>пресечения</w:t>
      </w:r>
      <w:r w:rsidR="00907F44" w:rsidRPr="00981B4C">
        <w:rPr>
          <w:rStyle w:val="a6"/>
          <w:rFonts w:ascii="Times New Roman" w:hAnsi="Times New Roman"/>
          <w:noProof/>
          <w:webHidden/>
          <w:sz w:val="28"/>
          <w:szCs w:val="28"/>
        </w:rPr>
        <w:tab/>
      </w:r>
      <w:r w:rsidR="00907F44" w:rsidRPr="00BD60B4">
        <w:rPr>
          <w:rFonts w:ascii="Times New Roman" w:hAnsi="Times New Roman"/>
          <w:noProof/>
          <w:webHidden/>
          <w:sz w:val="28"/>
          <w:szCs w:val="28"/>
        </w:rPr>
        <w:fldChar w:fldCharType="begin"/>
      </w:r>
      <w:r w:rsidR="00907F44" w:rsidRPr="00BD60B4">
        <w:rPr>
          <w:rFonts w:ascii="Times New Roman" w:hAnsi="Times New Roman"/>
          <w:noProof/>
          <w:webHidden/>
          <w:sz w:val="28"/>
          <w:szCs w:val="28"/>
        </w:rPr>
        <w:instrText xml:space="preserve"> PAGEREF _Toc36403689 \h </w:instrText>
      </w:r>
      <w:r w:rsidR="00907F44" w:rsidRPr="00BD60B4">
        <w:rPr>
          <w:rFonts w:ascii="Times New Roman" w:hAnsi="Times New Roman"/>
          <w:noProof/>
          <w:webHidden/>
          <w:sz w:val="28"/>
          <w:szCs w:val="28"/>
        </w:rPr>
      </w:r>
      <w:r w:rsidR="00907F44" w:rsidRPr="00BD60B4">
        <w:rPr>
          <w:rFonts w:ascii="Times New Roman" w:hAnsi="Times New Roman"/>
          <w:noProof/>
          <w:webHidden/>
          <w:sz w:val="28"/>
          <w:szCs w:val="28"/>
        </w:rPr>
        <w:fldChar w:fldCharType="separate"/>
      </w:r>
      <w:r w:rsidR="00907F44" w:rsidRPr="00BD60B4">
        <w:rPr>
          <w:rFonts w:ascii="Times New Roman" w:hAnsi="Times New Roman"/>
          <w:noProof/>
          <w:webHidden/>
          <w:sz w:val="28"/>
          <w:szCs w:val="28"/>
        </w:rPr>
        <w:t>5</w:t>
      </w:r>
      <w:r w:rsidR="00907F44" w:rsidRPr="00BD60B4">
        <w:rPr>
          <w:rFonts w:ascii="Times New Roman" w:hAnsi="Times New Roman"/>
          <w:noProof/>
          <w:webHidden/>
          <w:sz w:val="28"/>
          <w:szCs w:val="28"/>
        </w:rPr>
        <w:fldChar w:fldCharType="end"/>
      </w:r>
      <w:r w:rsidR="00907F44">
        <w:rPr>
          <w:rFonts w:ascii="Times New Roman" w:hAnsi="Times New Roman"/>
          <w:noProof/>
          <w:sz w:val="28"/>
          <w:szCs w:val="28"/>
        </w:rPr>
        <w:fldChar w:fldCharType="end"/>
      </w:r>
    </w:p>
    <w:p w14:paraId="4DB7BA70" w14:textId="77777777" w:rsidR="00981B4C" w:rsidRPr="00981B4C" w:rsidRDefault="00907F44" w:rsidP="00981B4C">
      <w:pPr>
        <w:pStyle w:val="2"/>
        <w:tabs>
          <w:tab w:val="right" w:leader="dot" w:pos="9345"/>
        </w:tabs>
        <w:rPr>
          <w:rStyle w:val="a6"/>
          <w:rFonts w:ascii="Times New Roman" w:hAnsi="Times New Roman"/>
          <w:noProof/>
          <w:sz w:val="28"/>
          <w:szCs w:val="28"/>
        </w:rPr>
      </w:pPr>
      <w:r>
        <w:fldChar w:fldCharType="begin"/>
      </w:r>
      <w:r>
        <w:instrText xml:space="preserve"> HYPERLINK \l "_Toc36403690" </w:instrText>
      </w:r>
      <w:r>
        <w:fldChar w:fldCharType="separate"/>
      </w:r>
      <w:r w:rsidR="00981B4C">
        <w:rPr>
          <w:rStyle w:val="a6"/>
          <w:rFonts w:ascii="Times New Roman" w:hAnsi="Times New Roman"/>
          <w:noProof/>
          <w:sz w:val="28"/>
          <w:szCs w:val="28"/>
        </w:rPr>
        <w:t xml:space="preserve">1.2. </w:t>
      </w:r>
      <w:r w:rsidR="00981B4C" w:rsidRPr="00981B4C">
        <w:rPr>
          <w:rStyle w:val="a6"/>
          <w:rFonts w:ascii="Times New Roman" w:hAnsi="Times New Roman"/>
          <w:noProof/>
          <w:sz w:val="28"/>
          <w:szCs w:val="28"/>
        </w:rPr>
        <w:t>История становления и развития домашнего ареста как меры</w:t>
      </w:r>
    </w:p>
    <w:p w14:paraId="1C7828B1" w14:textId="77777777" w:rsidR="00907F44" w:rsidRPr="00BD60B4" w:rsidRDefault="00981B4C" w:rsidP="00981B4C">
      <w:pPr>
        <w:pStyle w:val="2"/>
        <w:tabs>
          <w:tab w:val="right" w:leader="dot" w:pos="9345"/>
        </w:tabs>
        <w:rPr>
          <w:rFonts w:ascii="Times New Roman" w:hAnsi="Times New Roman"/>
          <w:noProof/>
          <w:sz w:val="28"/>
          <w:szCs w:val="28"/>
        </w:rPr>
      </w:pPr>
      <w:r w:rsidRPr="00981B4C">
        <w:rPr>
          <w:rStyle w:val="a6"/>
          <w:rFonts w:ascii="Times New Roman" w:hAnsi="Times New Roman"/>
          <w:noProof/>
          <w:sz w:val="28"/>
          <w:szCs w:val="28"/>
        </w:rPr>
        <w:t>пресечения в законодательстве современной России</w:t>
      </w:r>
      <w:r w:rsidR="00907F44" w:rsidRPr="00BD60B4">
        <w:rPr>
          <w:rFonts w:ascii="Times New Roman" w:hAnsi="Times New Roman"/>
          <w:noProof/>
          <w:webHidden/>
          <w:sz w:val="28"/>
          <w:szCs w:val="28"/>
        </w:rPr>
        <w:tab/>
      </w:r>
      <w:r w:rsidR="00907F44" w:rsidRPr="00BD60B4">
        <w:rPr>
          <w:rFonts w:ascii="Times New Roman" w:hAnsi="Times New Roman"/>
          <w:noProof/>
          <w:webHidden/>
          <w:sz w:val="28"/>
          <w:szCs w:val="28"/>
        </w:rPr>
        <w:fldChar w:fldCharType="begin"/>
      </w:r>
      <w:r w:rsidR="00907F44" w:rsidRPr="00BD60B4">
        <w:rPr>
          <w:rFonts w:ascii="Times New Roman" w:hAnsi="Times New Roman"/>
          <w:noProof/>
          <w:webHidden/>
          <w:sz w:val="28"/>
          <w:szCs w:val="28"/>
        </w:rPr>
        <w:instrText xml:space="preserve"> PAGEREF _Toc36403690 \h </w:instrText>
      </w:r>
      <w:r w:rsidR="00907F44" w:rsidRPr="00BD60B4">
        <w:rPr>
          <w:rFonts w:ascii="Times New Roman" w:hAnsi="Times New Roman"/>
          <w:noProof/>
          <w:webHidden/>
          <w:sz w:val="28"/>
          <w:szCs w:val="28"/>
        </w:rPr>
      </w:r>
      <w:r w:rsidR="00907F44" w:rsidRPr="00BD60B4">
        <w:rPr>
          <w:rFonts w:ascii="Times New Roman" w:hAnsi="Times New Roman"/>
          <w:noProof/>
          <w:webHidden/>
          <w:sz w:val="28"/>
          <w:szCs w:val="28"/>
        </w:rPr>
        <w:fldChar w:fldCharType="separate"/>
      </w:r>
      <w:r w:rsidR="00907F44" w:rsidRPr="00BD60B4">
        <w:rPr>
          <w:rFonts w:ascii="Times New Roman" w:hAnsi="Times New Roman"/>
          <w:noProof/>
          <w:webHidden/>
          <w:sz w:val="28"/>
          <w:szCs w:val="28"/>
        </w:rPr>
        <w:t>11</w:t>
      </w:r>
      <w:r w:rsidR="00907F44" w:rsidRPr="00BD60B4">
        <w:rPr>
          <w:rFonts w:ascii="Times New Roman" w:hAnsi="Times New Roman"/>
          <w:noProof/>
          <w:webHidden/>
          <w:sz w:val="28"/>
          <w:szCs w:val="28"/>
        </w:rPr>
        <w:fldChar w:fldCharType="end"/>
      </w:r>
      <w:r w:rsidR="00907F44">
        <w:rPr>
          <w:rFonts w:ascii="Times New Roman" w:hAnsi="Times New Roman"/>
          <w:noProof/>
          <w:sz w:val="28"/>
          <w:szCs w:val="28"/>
        </w:rPr>
        <w:fldChar w:fldCharType="end"/>
      </w:r>
    </w:p>
    <w:p w14:paraId="48BDC526" w14:textId="62424A49" w:rsidR="00907F44" w:rsidRPr="00BD60B4" w:rsidRDefault="00BE09DA" w:rsidP="00907F44">
      <w:pPr>
        <w:pStyle w:val="11"/>
        <w:tabs>
          <w:tab w:val="right" w:leader="dot" w:pos="9345"/>
        </w:tabs>
        <w:rPr>
          <w:rFonts w:ascii="Times New Roman" w:hAnsi="Times New Roman"/>
          <w:noProof/>
          <w:sz w:val="28"/>
          <w:szCs w:val="28"/>
        </w:rPr>
      </w:pPr>
      <w:hyperlink w:anchor="_Toc36403691" w:history="1">
        <w:r w:rsidR="00907F44">
          <w:rPr>
            <w:rStyle w:val="a6"/>
            <w:rFonts w:ascii="Times New Roman" w:hAnsi="Times New Roman"/>
            <w:noProof/>
            <w:sz w:val="28"/>
            <w:szCs w:val="28"/>
            <w:shd w:val="clear" w:color="auto" w:fill="FFFFFF"/>
          </w:rPr>
          <w:t>ГЛАВА 2</w:t>
        </w:r>
        <w:r w:rsidR="00907F44" w:rsidRPr="00BD60B4">
          <w:rPr>
            <w:rStyle w:val="a6"/>
            <w:rFonts w:ascii="Times New Roman" w:hAnsi="Times New Roman"/>
            <w:noProof/>
            <w:sz w:val="28"/>
            <w:szCs w:val="28"/>
            <w:shd w:val="clear" w:color="auto" w:fill="FFFFFF"/>
          </w:rPr>
          <w:t>.</w:t>
        </w:r>
        <w:r w:rsidR="00981B4C">
          <w:rPr>
            <w:rStyle w:val="a6"/>
            <w:rFonts w:ascii="Times New Roman" w:hAnsi="Times New Roman"/>
            <w:noProof/>
            <w:sz w:val="28"/>
            <w:szCs w:val="28"/>
            <w:shd w:val="clear" w:color="auto" w:fill="FFFFFF"/>
          </w:rPr>
          <w:t xml:space="preserve"> </w:t>
        </w:r>
        <w:r w:rsidR="00981B4C" w:rsidRPr="00981B4C">
          <w:rPr>
            <w:rStyle w:val="a6"/>
            <w:rFonts w:ascii="Times New Roman" w:hAnsi="Times New Roman"/>
            <w:noProof/>
            <w:sz w:val="28"/>
            <w:szCs w:val="28"/>
            <w:shd w:val="clear" w:color="auto" w:fill="FFFFFF"/>
          </w:rPr>
          <w:t>ПРОЦЕССУАЛЬНЫЙ ПОРЯДОК ПРИМЕНЕНИЯ ДОМАШНЕГО АРЕСТА КАК МЕРЫ ПРЕСЕЧЕНИЯ</w:t>
        </w:r>
        <w:r w:rsidR="00907F44" w:rsidRPr="00981B4C">
          <w:rPr>
            <w:rStyle w:val="a6"/>
            <w:rFonts w:ascii="Times New Roman" w:hAnsi="Times New Roman"/>
            <w:noProof/>
            <w:sz w:val="28"/>
            <w:szCs w:val="28"/>
            <w:shd w:val="clear" w:color="auto" w:fill="FFFFFF"/>
          </w:rPr>
          <w:t>.</w:t>
        </w:r>
        <w:r w:rsidR="00907F44" w:rsidRPr="00BD60B4">
          <w:rPr>
            <w:rFonts w:ascii="Times New Roman" w:hAnsi="Times New Roman"/>
            <w:noProof/>
            <w:webHidden/>
            <w:sz w:val="28"/>
            <w:szCs w:val="28"/>
          </w:rPr>
          <w:tab/>
        </w:r>
        <w:r w:rsidR="00B731C5">
          <w:rPr>
            <w:rFonts w:ascii="Times New Roman" w:hAnsi="Times New Roman"/>
            <w:noProof/>
            <w:webHidden/>
            <w:sz w:val="28"/>
            <w:szCs w:val="28"/>
          </w:rPr>
          <w:t>16</w:t>
        </w:r>
      </w:hyperlink>
    </w:p>
    <w:p w14:paraId="33411B25" w14:textId="12AFFEF2" w:rsidR="00907F44" w:rsidRPr="00BD60B4" w:rsidRDefault="00BE09DA" w:rsidP="00907F44">
      <w:pPr>
        <w:pStyle w:val="2"/>
        <w:tabs>
          <w:tab w:val="right" w:leader="dot" w:pos="9345"/>
        </w:tabs>
        <w:rPr>
          <w:rFonts w:ascii="Times New Roman" w:hAnsi="Times New Roman"/>
          <w:noProof/>
          <w:sz w:val="28"/>
          <w:szCs w:val="28"/>
        </w:rPr>
      </w:pPr>
      <w:hyperlink w:anchor="_Toc36403692" w:history="1">
        <w:r w:rsidR="00981B4C">
          <w:rPr>
            <w:rStyle w:val="a6"/>
            <w:rFonts w:ascii="Times New Roman" w:hAnsi="Times New Roman"/>
            <w:noProof/>
            <w:sz w:val="28"/>
            <w:szCs w:val="28"/>
            <w:shd w:val="clear" w:color="auto" w:fill="FFFFFF"/>
          </w:rPr>
          <w:t xml:space="preserve">2.1. </w:t>
        </w:r>
        <w:r w:rsidR="00981B4C" w:rsidRPr="00981B4C">
          <w:rPr>
            <w:rStyle w:val="a6"/>
            <w:rFonts w:ascii="Times New Roman" w:hAnsi="Times New Roman"/>
            <w:noProof/>
            <w:sz w:val="28"/>
            <w:szCs w:val="28"/>
            <w:shd w:val="clear" w:color="auto" w:fill="FFFFFF"/>
          </w:rPr>
          <w:t>Основания и условия избрания домашнего ареста</w:t>
        </w:r>
        <w:r w:rsidR="00907F44" w:rsidRPr="00981B4C">
          <w:rPr>
            <w:rStyle w:val="a6"/>
            <w:rFonts w:ascii="Times New Roman" w:hAnsi="Times New Roman"/>
            <w:noProof/>
            <w:webHidden/>
            <w:sz w:val="28"/>
            <w:szCs w:val="28"/>
            <w:shd w:val="clear" w:color="auto" w:fill="FFFFFF"/>
          </w:rPr>
          <w:tab/>
        </w:r>
        <w:r w:rsidR="00B731C5">
          <w:rPr>
            <w:rFonts w:ascii="Times New Roman" w:hAnsi="Times New Roman"/>
            <w:noProof/>
            <w:webHidden/>
            <w:sz w:val="28"/>
            <w:szCs w:val="28"/>
          </w:rPr>
          <w:t>16</w:t>
        </w:r>
      </w:hyperlink>
    </w:p>
    <w:p w14:paraId="63BB3A33" w14:textId="4F508B99" w:rsidR="00907F44" w:rsidRDefault="00BE09DA" w:rsidP="00907F44">
      <w:pPr>
        <w:pStyle w:val="2"/>
        <w:tabs>
          <w:tab w:val="right" w:leader="dot" w:pos="9345"/>
        </w:tabs>
        <w:rPr>
          <w:rFonts w:ascii="Times New Roman" w:hAnsi="Times New Roman"/>
          <w:noProof/>
          <w:sz w:val="28"/>
          <w:szCs w:val="28"/>
        </w:rPr>
      </w:pPr>
      <w:hyperlink w:anchor="_Toc36403693" w:history="1">
        <w:r w:rsidR="00907F44" w:rsidRPr="00BD60B4">
          <w:rPr>
            <w:rStyle w:val="a6"/>
            <w:rFonts w:ascii="Times New Roman" w:hAnsi="Times New Roman"/>
            <w:noProof/>
            <w:sz w:val="28"/>
            <w:szCs w:val="28"/>
          </w:rPr>
          <w:t xml:space="preserve">2.2. </w:t>
        </w:r>
        <w:r w:rsidR="004B1DF3">
          <w:rPr>
            <w:rStyle w:val="a6"/>
            <w:rFonts w:ascii="Times New Roman" w:hAnsi="Times New Roman"/>
            <w:noProof/>
            <w:sz w:val="28"/>
            <w:szCs w:val="28"/>
          </w:rPr>
          <w:t xml:space="preserve">Сроки домашнего ареста и порядок их продления </w:t>
        </w:r>
        <w:r w:rsidR="00907F44" w:rsidRPr="00BD60B4">
          <w:rPr>
            <w:rFonts w:ascii="Times New Roman" w:hAnsi="Times New Roman"/>
            <w:noProof/>
            <w:webHidden/>
            <w:sz w:val="28"/>
            <w:szCs w:val="28"/>
          </w:rPr>
          <w:tab/>
        </w:r>
        <w:r w:rsidR="00B731C5">
          <w:rPr>
            <w:rFonts w:ascii="Times New Roman" w:hAnsi="Times New Roman"/>
            <w:noProof/>
            <w:webHidden/>
            <w:sz w:val="28"/>
            <w:szCs w:val="28"/>
          </w:rPr>
          <w:t>22</w:t>
        </w:r>
      </w:hyperlink>
    </w:p>
    <w:p w14:paraId="0D5CAF4C" w14:textId="08F6F1BF" w:rsidR="004B1DF3" w:rsidRPr="00B731C5" w:rsidRDefault="00BE09DA" w:rsidP="00B731C5">
      <w:pPr>
        <w:pStyle w:val="2"/>
        <w:tabs>
          <w:tab w:val="right" w:leader="dot" w:pos="9345"/>
        </w:tabs>
        <w:rPr>
          <w:rFonts w:ascii="Times New Roman" w:hAnsi="Times New Roman"/>
          <w:noProof/>
          <w:sz w:val="28"/>
          <w:szCs w:val="28"/>
        </w:rPr>
      </w:pPr>
      <w:hyperlink w:anchor="_Toc36403693" w:history="1">
        <w:r w:rsidR="004B1DF3">
          <w:rPr>
            <w:rStyle w:val="a6"/>
            <w:rFonts w:ascii="Times New Roman" w:hAnsi="Times New Roman"/>
            <w:noProof/>
            <w:sz w:val="28"/>
            <w:szCs w:val="28"/>
          </w:rPr>
          <w:t>2.3</w:t>
        </w:r>
        <w:r w:rsidR="004B1DF3" w:rsidRPr="00BD60B4">
          <w:rPr>
            <w:rStyle w:val="a6"/>
            <w:rFonts w:ascii="Times New Roman" w:hAnsi="Times New Roman"/>
            <w:noProof/>
            <w:sz w:val="28"/>
            <w:szCs w:val="28"/>
          </w:rPr>
          <w:t xml:space="preserve">. </w:t>
        </w:r>
        <w:r w:rsidR="004B1DF3" w:rsidRPr="00981B4C">
          <w:rPr>
            <w:rStyle w:val="a6"/>
            <w:rFonts w:ascii="Times New Roman" w:hAnsi="Times New Roman"/>
            <w:noProof/>
            <w:sz w:val="28"/>
            <w:szCs w:val="28"/>
          </w:rPr>
          <w:t>Основания и порядок отмены домашнего ареста</w:t>
        </w:r>
        <w:r w:rsidR="004B1DF3" w:rsidRPr="00BD60B4">
          <w:rPr>
            <w:rFonts w:ascii="Times New Roman" w:hAnsi="Times New Roman"/>
            <w:noProof/>
            <w:webHidden/>
            <w:sz w:val="28"/>
            <w:szCs w:val="28"/>
          </w:rPr>
          <w:tab/>
        </w:r>
        <w:r w:rsidR="00B731C5">
          <w:rPr>
            <w:rFonts w:ascii="Times New Roman" w:hAnsi="Times New Roman"/>
            <w:noProof/>
            <w:webHidden/>
            <w:sz w:val="28"/>
            <w:szCs w:val="28"/>
          </w:rPr>
          <w:t>24</w:t>
        </w:r>
      </w:hyperlink>
    </w:p>
    <w:p w14:paraId="20B4959D" w14:textId="51FE4B3F" w:rsidR="00907F44" w:rsidRPr="00BD60B4" w:rsidRDefault="00BE09DA" w:rsidP="00907F44">
      <w:pPr>
        <w:pStyle w:val="11"/>
        <w:tabs>
          <w:tab w:val="right" w:leader="dot" w:pos="9345"/>
        </w:tabs>
        <w:rPr>
          <w:rFonts w:ascii="Times New Roman" w:hAnsi="Times New Roman"/>
          <w:noProof/>
          <w:sz w:val="28"/>
          <w:szCs w:val="28"/>
        </w:rPr>
      </w:pPr>
      <w:hyperlink w:anchor="_Toc36403694" w:history="1">
        <w:r w:rsidR="00907F44" w:rsidRPr="00BD60B4">
          <w:rPr>
            <w:rStyle w:val="a6"/>
            <w:rFonts w:ascii="Times New Roman" w:hAnsi="Times New Roman"/>
            <w:noProof/>
            <w:sz w:val="28"/>
            <w:szCs w:val="28"/>
          </w:rPr>
          <w:t>ЗАКЛЮЧЕНИЕ</w:t>
        </w:r>
        <w:r w:rsidR="00907F44" w:rsidRPr="00BD60B4">
          <w:rPr>
            <w:rFonts w:ascii="Times New Roman" w:hAnsi="Times New Roman"/>
            <w:noProof/>
            <w:webHidden/>
            <w:sz w:val="28"/>
            <w:szCs w:val="28"/>
          </w:rPr>
          <w:tab/>
        </w:r>
        <w:r w:rsidR="00B731C5">
          <w:rPr>
            <w:rFonts w:ascii="Times New Roman" w:hAnsi="Times New Roman"/>
            <w:noProof/>
            <w:webHidden/>
            <w:sz w:val="28"/>
            <w:szCs w:val="28"/>
          </w:rPr>
          <w:t>29</w:t>
        </w:r>
      </w:hyperlink>
    </w:p>
    <w:p w14:paraId="4ADC6EC4" w14:textId="29C5D0A5" w:rsidR="00907F44" w:rsidRPr="00BD60B4" w:rsidRDefault="00BE09DA" w:rsidP="00907F44">
      <w:pPr>
        <w:pStyle w:val="11"/>
        <w:tabs>
          <w:tab w:val="right" w:leader="dot" w:pos="9345"/>
        </w:tabs>
        <w:rPr>
          <w:rFonts w:ascii="Times New Roman" w:hAnsi="Times New Roman"/>
          <w:noProof/>
          <w:sz w:val="28"/>
          <w:szCs w:val="28"/>
        </w:rPr>
      </w:pPr>
      <w:hyperlink w:anchor="_Toc36403695" w:history="1">
        <w:r w:rsidR="00907F44" w:rsidRPr="00BD60B4">
          <w:rPr>
            <w:rStyle w:val="a6"/>
            <w:rFonts w:ascii="Times New Roman" w:hAnsi="Times New Roman"/>
            <w:noProof/>
            <w:sz w:val="28"/>
            <w:szCs w:val="28"/>
          </w:rPr>
          <w:t>СПИСОК ИСПОЛЬЗОВАННЫХ ИСТОЧНИКОВ</w:t>
        </w:r>
        <w:r w:rsidR="00907F44" w:rsidRPr="00BD60B4">
          <w:rPr>
            <w:rFonts w:ascii="Times New Roman" w:hAnsi="Times New Roman"/>
            <w:noProof/>
            <w:webHidden/>
            <w:sz w:val="28"/>
            <w:szCs w:val="28"/>
          </w:rPr>
          <w:tab/>
        </w:r>
        <w:r w:rsidR="00B731C5">
          <w:rPr>
            <w:rFonts w:ascii="Times New Roman" w:hAnsi="Times New Roman"/>
            <w:noProof/>
            <w:webHidden/>
            <w:sz w:val="28"/>
            <w:szCs w:val="28"/>
          </w:rPr>
          <w:t>31</w:t>
        </w:r>
      </w:hyperlink>
    </w:p>
    <w:p w14:paraId="05924107" w14:textId="77777777" w:rsidR="00907F44" w:rsidRDefault="00907F44" w:rsidP="00907F44">
      <w:pPr>
        <w:rPr>
          <w:rFonts w:ascii="Times New Roman" w:hAnsi="Times New Roman" w:cs="Times New Roman"/>
          <w:b/>
          <w:bCs/>
          <w:sz w:val="28"/>
          <w:szCs w:val="28"/>
        </w:rPr>
      </w:pPr>
      <w:r w:rsidRPr="00BD60B4">
        <w:rPr>
          <w:rFonts w:ascii="Times New Roman" w:hAnsi="Times New Roman" w:cs="Times New Roman"/>
          <w:b/>
          <w:bCs/>
          <w:sz w:val="28"/>
          <w:szCs w:val="28"/>
        </w:rPr>
        <w:fldChar w:fldCharType="end"/>
      </w:r>
    </w:p>
    <w:p w14:paraId="56D56BA1" w14:textId="77777777" w:rsidR="00907F44" w:rsidRDefault="00907F44">
      <w:pPr>
        <w:rPr>
          <w:rFonts w:ascii="Times New Roman" w:hAnsi="Times New Roman" w:cs="Times New Roman"/>
          <w:b/>
          <w:bCs/>
          <w:sz w:val="28"/>
          <w:szCs w:val="28"/>
        </w:rPr>
      </w:pPr>
    </w:p>
    <w:p w14:paraId="23440C3D" w14:textId="372BE533" w:rsidR="003725AA" w:rsidRDefault="003725AA" w:rsidP="00907F44">
      <w:pPr>
        <w:rPr>
          <w:rFonts w:ascii="Times New Roman" w:hAnsi="Times New Roman" w:cs="Times New Roman"/>
          <w:b/>
          <w:bCs/>
          <w:sz w:val="28"/>
          <w:szCs w:val="28"/>
        </w:rPr>
      </w:pPr>
    </w:p>
    <w:p w14:paraId="2A04A567" w14:textId="177FEE63" w:rsidR="004B1DF3" w:rsidRDefault="004B1DF3" w:rsidP="00907F44">
      <w:pPr>
        <w:rPr>
          <w:rFonts w:ascii="Times New Roman" w:hAnsi="Times New Roman" w:cs="Times New Roman"/>
          <w:b/>
          <w:bCs/>
          <w:sz w:val="28"/>
          <w:szCs w:val="28"/>
        </w:rPr>
      </w:pPr>
    </w:p>
    <w:p w14:paraId="21E8FBFF" w14:textId="411B4185" w:rsidR="004B1DF3" w:rsidRDefault="004B1DF3" w:rsidP="00907F44">
      <w:pPr>
        <w:rPr>
          <w:rFonts w:ascii="Times New Roman" w:hAnsi="Times New Roman" w:cs="Times New Roman"/>
          <w:b/>
          <w:bCs/>
          <w:sz w:val="28"/>
          <w:szCs w:val="28"/>
        </w:rPr>
      </w:pPr>
    </w:p>
    <w:p w14:paraId="4DAD6C20" w14:textId="77777777" w:rsidR="004B1DF3" w:rsidRDefault="004B1DF3" w:rsidP="00907F44">
      <w:pPr>
        <w:rPr>
          <w:rFonts w:ascii="Times New Roman" w:hAnsi="Times New Roman" w:cs="Times New Roman"/>
          <w:b/>
          <w:sz w:val="28"/>
          <w:szCs w:val="28"/>
        </w:rPr>
      </w:pPr>
    </w:p>
    <w:p w14:paraId="04964FBD" w14:textId="77777777" w:rsidR="003725AA" w:rsidRDefault="003725AA" w:rsidP="00907F44">
      <w:pPr>
        <w:rPr>
          <w:rFonts w:ascii="Times New Roman" w:hAnsi="Times New Roman" w:cs="Times New Roman"/>
          <w:b/>
          <w:sz w:val="28"/>
          <w:szCs w:val="28"/>
        </w:rPr>
      </w:pPr>
    </w:p>
    <w:p w14:paraId="157DB564" w14:textId="77777777" w:rsidR="003725AA" w:rsidRDefault="003725AA" w:rsidP="00907F44">
      <w:pPr>
        <w:rPr>
          <w:rFonts w:ascii="Times New Roman" w:hAnsi="Times New Roman" w:cs="Times New Roman"/>
          <w:b/>
          <w:sz w:val="28"/>
          <w:szCs w:val="28"/>
        </w:rPr>
      </w:pPr>
    </w:p>
    <w:p w14:paraId="12A48BDB" w14:textId="77777777" w:rsidR="003725AA" w:rsidRDefault="003725AA" w:rsidP="00907F44">
      <w:pPr>
        <w:rPr>
          <w:rFonts w:ascii="Times New Roman" w:hAnsi="Times New Roman" w:cs="Times New Roman"/>
          <w:b/>
          <w:sz w:val="28"/>
          <w:szCs w:val="28"/>
        </w:rPr>
      </w:pPr>
    </w:p>
    <w:p w14:paraId="4D9611D2" w14:textId="77777777" w:rsidR="003725AA" w:rsidRDefault="003725AA" w:rsidP="00907F44">
      <w:pPr>
        <w:rPr>
          <w:rFonts w:ascii="Times New Roman" w:hAnsi="Times New Roman" w:cs="Times New Roman"/>
          <w:b/>
          <w:sz w:val="28"/>
          <w:szCs w:val="28"/>
        </w:rPr>
      </w:pPr>
    </w:p>
    <w:p w14:paraId="11368726" w14:textId="77777777" w:rsidR="003725AA" w:rsidRDefault="003725AA" w:rsidP="00907F44">
      <w:pPr>
        <w:rPr>
          <w:rFonts w:ascii="Times New Roman" w:hAnsi="Times New Roman" w:cs="Times New Roman"/>
          <w:b/>
          <w:sz w:val="28"/>
          <w:szCs w:val="28"/>
        </w:rPr>
      </w:pPr>
    </w:p>
    <w:p w14:paraId="73EB78D2" w14:textId="77777777" w:rsidR="003725AA" w:rsidRDefault="003725AA" w:rsidP="00907F44">
      <w:pPr>
        <w:rPr>
          <w:rFonts w:ascii="Times New Roman" w:hAnsi="Times New Roman" w:cs="Times New Roman"/>
          <w:b/>
          <w:sz w:val="28"/>
          <w:szCs w:val="28"/>
        </w:rPr>
      </w:pPr>
    </w:p>
    <w:p w14:paraId="2B86FD16" w14:textId="77777777" w:rsidR="003725AA" w:rsidRDefault="003725AA" w:rsidP="00907F44">
      <w:pPr>
        <w:rPr>
          <w:rFonts w:ascii="Times New Roman" w:hAnsi="Times New Roman" w:cs="Times New Roman"/>
          <w:b/>
          <w:sz w:val="28"/>
          <w:szCs w:val="28"/>
        </w:rPr>
      </w:pPr>
    </w:p>
    <w:p w14:paraId="74A804F0" w14:textId="77777777" w:rsidR="003725AA" w:rsidRDefault="003725AA" w:rsidP="00907F44">
      <w:pPr>
        <w:rPr>
          <w:rFonts w:ascii="Times New Roman" w:hAnsi="Times New Roman" w:cs="Times New Roman"/>
          <w:b/>
          <w:sz w:val="28"/>
          <w:szCs w:val="28"/>
        </w:rPr>
      </w:pPr>
    </w:p>
    <w:p w14:paraId="6CD2641F" w14:textId="77777777" w:rsidR="003725AA" w:rsidRDefault="003725AA" w:rsidP="00907F44">
      <w:pPr>
        <w:rPr>
          <w:rFonts w:ascii="Times New Roman" w:hAnsi="Times New Roman" w:cs="Times New Roman"/>
          <w:b/>
          <w:sz w:val="28"/>
          <w:szCs w:val="28"/>
        </w:rPr>
      </w:pPr>
    </w:p>
    <w:p w14:paraId="5E57D9B1" w14:textId="77777777" w:rsidR="003725AA" w:rsidRDefault="003725AA" w:rsidP="00907F44">
      <w:pPr>
        <w:rPr>
          <w:rFonts w:ascii="Times New Roman" w:hAnsi="Times New Roman" w:cs="Times New Roman"/>
          <w:b/>
          <w:sz w:val="28"/>
          <w:szCs w:val="28"/>
        </w:rPr>
      </w:pPr>
    </w:p>
    <w:p w14:paraId="6B4752CF" w14:textId="77777777" w:rsidR="003725AA" w:rsidRPr="00907F44" w:rsidRDefault="003725AA" w:rsidP="00907F44">
      <w:pPr>
        <w:rPr>
          <w:rFonts w:ascii="Times New Roman" w:hAnsi="Times New Roman" w:cs="Times New Roman"/>
          <w:b/>
          <w:sz w:val="28"/>
          <w:szCs w:val="28"/>
        </w:rPr>
      </w:pPr>
    </w:p>
    <w:p w14:paraId="2A40C48A" w14:textId="77777777" w:rsidR="001B6B6F" w:rsidRPr="001B6B6F" w:rsidRDefault="001B6B6F" w:rsidP="00907F44">
      <w:pPr>
        <w:jc w:val="center"/>
        <w:rPr>
          <w:rFonts w:ascii="Times New Roman" w:hAnsi="Times New Roman" w:cs="Times New Roman"/>
          <w:b/>
          <w:sz w:val="28"/>
          <w:szCs w:val="28"/>
        </w:rPr>
      </w:pPr>
      <w:r>
        <w:rPr>
          <w:rFonts w:ascii="Times New Roman" w:hAnsi="Times New Roman" w:cs="Times New Roman"/>
          <w:b/>
          <w:sz w:val="28"/>
          <w:szCs w:val="28"/>
        </w:rPr>
        <w:t>ВВЕДЕНИЕ</w:t>
      </w:r>
    </w:p>
    <w:p w14:paraId="11C0A6FF" w14:textId="77777777" w:rsidR="00744192" w:rsidRPr="004F7133" w:rsidRDefault="001B6B6F" w:rsidP="001B6B6F">
      <w:pPr>
        <w:spacing w:after="0" w:line="360" w:lineRule="auto"/>
        <w:ind w:firstLine="709"/>
        <w:jc w:val="both"/>
        <w:rPr>
          <w:rFonts w:ascii="Times New Roman" w:hAnsi="Times New Roman" w:cs="Times New Roman"/>
          <w:b/>
          <w:sz w:val="28"/>
          <w:szCs w:val="28"/>
        </w:rPr>
      </w:pPr>
      <w:r w:rsidRPr="001B6B6F">
        <w:rPr>
          <w:rFonts w:ascii="Times New Roman" w:hAnsi="Times New Roman" w:cs="Times New Roman"/>
          <w:sz w:val="28"/>
          <w:szCs w:val="28"/>
        </w:rPr>
        <w:t>Вступивший в силу Уголовно-процессуальный кодекс 2001 года в качестве одной из мер пресечения предусматривает домашний арест. По характеру и объему ограничений домашний арест является второй по строгости мерой пресечения. Первоначальной целью введения домашнего ареста было создание альтернативы заключения под стражу. Однако</w:t>
      </w:r>
      <w:r w:rsidR="00744192">
        <w:rPr>
          <w:rFonts w:ascii="Times New Roman" w:hAnsi="Times New Roman" w:cs="Times New Roman"/>
          <w:sz w:val="28"/>
          <w:szCs w:val="28"/>
        </w:rPr>
        <w:t xml:space="preserve">, </w:t>
      </w:r>
      <w:r w:rsidRPr="001B6B6F">
        <w:rPr>
          <w:rFonts w:ascii="Times New Roman" w:hAnsi="Times New Roman" w:cs="Times New Roman"/>
          <w:sz w:val="28"/>
          <w:szCs w:val="28"/>
        </w:rPr>
        <w:t xml:space="preserve"> на сегодняшний день это не так, поэтому имеется необходимость его дальнейшего совершенствования. В связи</w:t>
      </w:r>
      <w:r w:rsidR="004F7133">
        <w:rPr>
          <w:rFonts w:ascii="Times New Roman" w:hAnsi="Times New Roman" w:cs="Times New Roman"/>
          <w:sz w:val="28"/>
          <w:szCs w:val="28"/>
        </w:rPr>
        <w:t xml:space="preserve"> </w:t>
      </w:r>
      <w:r w:rsidRPr="001B6B6F">
        <w:rPr>
          <w:rFonts w:ascii="Times New Roman" w:hAnsi="Times New Roman" w:cs="Times New Roman"/>
          <w:sz w:val="28"/>
          <w:szCs w:val="28"/>
        </w:rPr>
        <w:t xml:space="preserve"> был утвержден межведомственный приказ </w:t>
      </w:r>
      <w:r w:rsidR="004F7133" w:rsidRPr="004F7133">
        <w:rPr>
          <w:rFonts w:ascii="Times New Roman" w:hAnsi="Times New Roman" w:cs="Times New Roman"/>
          <w:sz w:val="28"/>
          <w:szCs w:val="28"/>
        </w:rPr>
        <w:t>Приказ Министерства юстиции РФ, МВД России, Следственного комитета РФ и ФС</w:t>
      </w:r>
      <w:r w:rsidR="004F7133">
        <w:rPr>
          <w:rFonts w:ascii="Times New Roman" w:hAnsi="Times New Roman" w:cs="Times New Roman"/>
          <w:sz w:val="28"/>
          <w:szCs w:val="28"/>
        </w:rPr>
        <w:t>Б России от 31 августа 2020 г. №</w:t>
      </w:r>
      <w:r w:rsidR="004F7133" w:rsidRPr="004F7133">
        <w:rPr>
          <w:rFonts w:ascii="Times New Roman" w:hAnsi="Times New Roman" w:cs="Times New Roman"/>
          <w:sz w:val="28"/>
          <w:szCs w:val="28"/>
        </w:rPr>
        <w:t xml:space="preserve"> 189/603/87/371 "Об утверждении Порядка осуществления контроля за нахождением подозреваемых или обвиняемых в месте исполнения меры пресечения в виде домашнего ареста и за соблюдением возложенных судом запретов подозреваемыми или обвиняемыми, в отношении которых в качестве меры пресечения избран запрет определенных действий, домашний арест или залог</w:t>
      </w:r>
      <w:r w:rsidR="004F7133">
        <w:rPr>
          <w:rFonts w:ascii="Times New Roman" w:hAnsi="Times New Roman" w:cs="Times New Roman"/>
          <w:sz w:val="28"/>
          <w:szCs w:val="28"/>
        </w:rPr>
        <w:t xml:space="preserve">. </w:t>
      </w:r>
      <w:r w:rsidRPr="004F7133">
        <w:rPr>
          <w:rFonts w:ascii="Times New Roman" w:hAnsi="Times New Roman" w:cs="Times New Roman"/>
          <w:b/>
          <w:sz w:val="28"/>
          <w:szCs w:val="28"/>
        </w:rPr>
        <w:t xml:space="preserve"> Указанные обстоятельства в совокупности обуславливают актуальность избранной темы научного исследования. </w:t>
      </w:r>
    </w:p>
    <w:p w14:paraId="26D33558" w14:textId="77777777" w:rsidR="00744192" w:rsidRDefault="001B6B6F" w:rsidP="001B6B6F">
      <w:pPr>
        <w:spacing w:after="0" w:line="360" w:lineRule="auto"/>
        <w:ind w:firstLine="709"/>
        <w:jc w:val="both"/>
        <w:rPr>
          <w:rFonts w:ascii="Times New Roman" w:hAnsi="Times New Roman" w:cs="Times New Roman"/>
          <w:sz w:val="28"/>
          <w:szCs w:val="28"/>
        </w:rPr>
      </w:pPr>
      <w:r w:rsidRPr="00744192">
        <w:rPr>
          <w:rFonts w:ascii="Times New Roman" w:hAnsi="Times New Roman" w:cs="Times New Roman"/>
          <w:b/>
          <w:sz w:val="28"/>
          <w:szCs w:val="28"/>
        </w:rPr>
        <w:t>Объектом исследования</w:t>
      </w:r>
      <w:r w:rsidRPr="001B6B6F">
        <w:rPr>
          <w:rFonts w:ascii="Times New Roman" w:hAnsi="Times New Roman" w:cs="Times New Roman"/>
          <w:sz w:val="28"/>
          <w:szCs w:val="28"/>
        </w:rPr>
        <w:t xml:space="preserve"> являются правоотношения, возникающие между участниками уголовного судопроизводства в связи с избранием, применением и исполнением меры пресечения в виде домашнего ареста. </w:t>
      </w:r>
      <w:r w:rsidRPr="00744192">
        <w:rPr>
          <w:rFonts w:ascii="Times New Roman" w:hAnsi="Times New Roman" w:cs="Times New Roman"/>
          <w:b/>
          <w:sz w:val="28"/>
          <w:szCs w:val="28"/>
        </w:rPr>
        <w:t>Предмет исследования</w:t>
      </w:r>
      <w:r w:rsidRPr="001B6B6F">
        <w:rPr>
          <w:rFonts w:ascii="Times New Roman" w:hAnsi="Times New Roman" w:cs="Times New Roman"/>
          <w:sz w:val="28"/>
          <w:szCs w:val="28"/>
        </w:rPr>
        <w:t xml:space="preserve"> составляет совокупность уголовно</w:t>
      </w:r>
      <w:r w:rsidR="00744192">
        <w:rPr>
          <w:rFonts w:ascii="Times New Roman" w:hAnsi="Times New Roman" w:cs="Times New Roman"/>
          <w:sz w:val="28"/>
          <w:szCs w:val="28"/>
        </w:rPr>
        <w:t>-</w:t>
      </w:r>
      <w:r w:rsidRPr="001B6B6F">
        <w:rPr>
          <w:rFonts w:ascii="Times New Roman" w:hAnsi="Times New Roman" w:cs="Times New Roman"/>
          <w:sz w:val="28"/>
          <w:szCs w:val="28"/>
        </w:rPr>
        <w:t>процессуальных норм, регулирующих примен</w:t>
      </w:r>
      <w:r w:rsidR="00744192">
        <w:rPr>
          <w:rFonts w:ascii="Times New Roman" w:hAnsi="Times New Roman" w:cs="Times New Roman"/>
          <w:sz w:val="28"/>
          <w:szCs w:val="28"/>
        </w:rPr>
        <w:t>ение указанной меры пресечения</w:t>
      </w:r>
      <w:r w:rsidRPr="001B6B6F">
        <w:rPr>
          <w:rFonts w:ascii="Times New Roman" w:hAnsi="Times New Roman" w:cs="Times New Roman"/>
          <w:sz w:val="28"/>
          <w:szCs w:val="28"/>
        </w:rPr>
        <w:t>, нормы конституционного и уголовного права, обеспечивающие защиту прав граждан при прим</w:t>
      </w:r>
      <w:r w:rsidR="00744192">
        <w:rPr>
          <w:rFonts w:ascii="Times New Roman" w:hAnsi="Times New Roman" w:cs="Times New Roman"/>
          <w:sz w:val="28"/>
          <w:szCs w:val="28"/>
        </w:rPr>
        <w:t xml:space="preserve">енении данной меры пресечения. </w:t>
      </w:r>
      <w:r w:rsidRPr="001B6B6F">
        <w:rPr>
          <w:rFonts w:ascii="Times New Roman" w:hAnsi="Times New Roman" w:cs="Times New Roman"/>
          <w:sz w:val="28"/>
          <w:szCs w:val="28"/>
        </w:rPr>
        <w:t xml:space="preserve"> </w:t>
      </w:r>
    </w:p>
    <w:p w14:paraId="0FB226FF" w14:textId="77777777" w:rsidR="00744192" w:rsidRDefault="00744192" w:rsidP="001B6B6F">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 работы</w:t>
      </w:r>
      <w:r w:rsidR="001B6B6F" w:rsidRPr="001B6B6F">
        <w:rPr>
          <w:rFonts w:ascii="Times New Roman" w:hAnsi="Times New Roman" w:cs="Times New Roman"/>
          <w:sz w:val="28"/>
          <w:szCs w:val="28"/>
        </w:rPr>
        <w:t xml:space="preserve"> состоит в комплексном изучении домашнего ареста, как меры пресечения в российском уголовном процессе, и выработке на основе полученных результатов рекомендаций и предложений по совершенствованию теории и практики применения названной меры пресечения.</w:t>
      </w:r>
    </w:p>
    <w:p w14:paraId="408EB6B0" w14:textId="77777777" w:rsidR="00744192" w:rsidRDefault="00744192" w:rsidP="001B6B6F">
      <w:pPr>
        <w:spacing w:after="0" w:line="360" w:lineRule="auto"/>
        <w:ind w:firstLine="709"/>
        <w:jc w:val="both"/>
        <w:rPr>
          <w:rFonts w:ascii="Times New Roman" w:hAnsi="Times New Roman" w:cs="Times New Roman"/>
          <w:sz w:val="28"/>
          <w:szCs w:val="28"/>
        </w:rPr>
      </w:pPr>
      <w:r w:rsidRPr="00744192">
        <w:rPr>
          <w:rFonts w:ascii="Times New Roman" w:hAnsi="Times New Roman" w:cs="Times New Roman"/>
          <w:b/>
          <w:sz w:val="28"/>
          <w:szCs w:val="28"/>
        </w:rPr>
        <w:lastRenderedPageBreak/>
        <w:t>Задачи</w:t>
      </w:r>
      <w:r>
        <w:rPr>
          <w:rFonts w:ascii="Times New Roman" w:hAnsi="Times New Roman" w:cs="Times New Roman"/>
          <w:b/>
          <w:sz w:val="28"/>
          <w:szCs w:val="28"/>
        </w:rPr>
        <w:t xml:space="preserve"> курсовой работы </w:t>
      </w:r>
      <w:r w:rsidR="001B6B6F" w:rsidRPr="001B6B6F">
        <w:rPr>
          <w:rFonts w:ascii="Times New Roman" w:hAnsi="Times New Roman" w:cs="Times New Roman"/>
          <w:sz w:val="28"/>
          <w:szCs w:val="28"/>
        </w:rPr>
        <w:t xml:space="preserve">: </w:t>
      </w:r>
    </w:p>
    <w:p w14:paraId="3E0364AA" w14:textId="77777777" w:rsidR="00744192" w:rsidRDefault="001B6B6F" w:rsidP="001B6B6F">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определить понятие, сущность, а также место домашнего ареста в сист</w:t>
      </w:r>
      <w:r w:rsidR="00633C65">
        <w:rPr>
          <w:rFonts w:ascii="Times New Roman" w:hAnsi="Times New Roman" w:cs="Times New Roman"/>
          <w:sz w:val="28"/>
          <w:szCs w:val="28"/>
        </w:rPr>
        <w:t xml:space="preserve">еме мер пресечения </w:t>
      </w:r>
      <w:r w:rsidRPr="001B6B6F">
        <w:rPr>
          <w:rFonts w:ascii="Times New Roman" w:hAnsi="Times New Roman" w:cs="Times New Roman"/>
          <w:sz w:val="28"/>
          <w:szCs w:val="28"/>
        </w:rPr>
        <w:t xml:space="preserve">; </w:t>
      </w:r>
    </w:p>
    <w:p w14:paraId="2339A8B9" w14:textId="77777777" w:rsidR="00744192" w:rsidRDefault="001B6B6F" w:rsidP="001B6B6F">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рассмотреть ограничения и запреты, которые могут быть применены к обвиняемому (подозреваемому) при избрании домашнего ареста;</w:t>
      </w:r>
    </w:p>
    <w:p w14:paraId="760A8850" w14:textId="77777777" w:rsidR="00744192" w:rsidRDefault="001B6B6F" w:rsidP="001B6B6F">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xml:space="preserve"> - исследовать основания, </w:t>
      </w:r>
      <w:r w:rsidR="0058277C">
        <w:rPr>
          <w:rFonts w:ascii="Times New Roman" w:hAnsi="Times New Roman" w:cs="Times New Roman"/>
          <w:sz w:val="28"/>
          <w:szCs w:val="28"/>
        </w:rPr>
        <w:t xml:space="preserve">сроки, </w:t>
      </w:r>
      <w:r w:rsidRPr="001B6B6F">
        <w:rPr>
          <w:rFonts w:ascii="Times New Roman" w:hAnsi="Times New Roman" w:cs="Times New Roman"/>
          <w:sz w:val="28"/>
          <w:szCs w:val="28"/>
        </w:rPr>
        <w:t>условия и процессуаль</w:t>
      </w:r>
      <w:r w:rsidR="00633C65">
        <w:rPr>
          <w:rFonts w:ascii="Times New Roman" w:hAnsi="Times New Roman" w:cs="Times New Roman"/>
          <w:sz w:val="28"/>
          <w:szCs w:val="28"/>
        </w:rPr>
        <w:t xml:space="preserve">ный порядок избрания, </w:t>
      </w:r>
      <w:r w:rsidR="003725AA">
        <w:rPr>
          <w:rFonts w:ascii="Times New Roman" w:hAnsi="Times New Roman" w:cs="Times New Roman"/>
          <w:sz w:val="28"/>
          <w:szCs w:val="28"/>
        </w:rPr>
        <w:t>и применения домашнего ареста.</w:t>
      </w:r>
    </w:p>
    <w:p w14:paraId="0D1C4D5E" w14:textId="77777777" w:rsidR="00541725" w:rsidRDefault="00744192" w:rsidP="001B6B6F">
      <w:pPr>
        <w:spacing w:after="0" w:line="360" w:lineRule="auto"/>
        <w:ind w:firstLine="709"/>
        <w:jc w:val="both"/>
        <w:rPr>
          <w:rFonts w:ascii="Times New Roman" w:hAnsi="Times New Roman" w:cs="Times New Roman"/>
          <w:sz w:val="28"/>
          <w:szCs w:val="28"/>
        </w:rPr>
      </w:pPr>
      <w:r w:rsidRPr="00744192">
        <w:rPr>
          <w:rFonts w:ascii="Times New Roman" w:hAnsi="Times New Roman" w:cs="Times New Roman"/>
          <w:b/>
          <w:sz w:val="28"/>
          <w:szCs w:val="28"/>
        </w:rPr>
        <w:t>Методы применяемые в работе</w:t>
      </w:r>
      <w:r>
        <w:rPr>
          <w:rFonts w:ascii="Times New Roman" w:hAnsi="Times New Roman" w:cs="Times New Roman"/>
          <w:sz w:val="28"/>
          <w:szCs w:val="28"/>
        </w:rPr>
        <w:t xml:space="preserve"> </w:t>
      </w:r>
      <w:r w:rsidR="001B6B6F" w:rsidRPr="001B6B6F">
        <w:rPr>
          <w:rFonts w:ascii="Times New Roman" w:hAnsi="Times New Roman" w:cs="Times New Roman"/>
          <w:sz w:val="28"/>
          <w:szCs w:val="28"/>
        </w:rPr>
        <w:t>общенаучный, диалектический метод познания, требующий рассмотрения предмета познания в его непрерывности, развитии, изменениях и связи с другими явлениями. Кроме того, использованы такие общие и частные методы, как логический, исторический, сравн</w:t>
      </w:r>
      <w:r w:rsidR="00541725">
        <w:rPr>
          <w:rFonts w:ascii="Times New Roman" w:hAnsi="Times New Roman" w:cs="Times New Roman"/>
          <w:sz w:val="28"/>
          <w:szCs w:val="28"/>
        </w:rPr>
        <w:t xml:space="preserve">ительный, системно-структурный. </w:t>
      </w:r>
    </w:p>
    <w:p w14:paraId="11D0BCA2" w14:textId="77777777" w:rsidR="00541725" w:rsidRDefault="001B6B6F" w:rsidP="00541725">
      <w:pPr>
        <w:spacing w:after="0" w:line="360" w:lineRule="auto"/>
        <w:ind w:firstLine="709"/>
        <w:jc w:val="both"/>
        <w:rPr>
          <w:rFonts w:ascii="Times New Roman" w:hAnsi="Times New Roman" w:cs="Times New Roman"/>
          <w:sz w:val="28"/>
          <w:szCs w:val="28"/>
        </w:rPr>
      </w:pPr>
      <w:r w:rsidRPr="00541725">
        <w:rPr>
          <w:rFonts w:ascii="Times New Roman" w:hAnsi="Times New Roman" w:cs="Times New Roman"/>
          <w:b/>
          <w:sz w:val="28"/>
          <w:szCs w:val="28"/>
        </w:rPr>
        <w:t>Теоретическую основу</w:t>
      </w:r>
      <w:r w:rsidRPr="001B6B6F">
        <w:rPr>
          <w:rFonts w:ascii="Times New Roman" w:hAnsi="Times New Roman" w:cs="Times New Roman"/>
          <w:sz w:val="28"/>
          <w:szCs w:val="28"/>
        </w:rPr>
        <w:t xml:space="preserve"> составили работы таких ученых-процессуалистов, как А.Е. Григорьева, П.М. Давыдов, А.Ф. Кистяковский, П.В. Махалаинский, Е.Б. Мизулина, Ю.Г. Овчинников, Г.С. Русман, Е.В. Салтыков, В.А. Светочев, Д.К. Трунова, Л.М. Фетищева, О.И. Цоколова и др. </w:t>
      </w:r>
      <w:r w:rsidRPr="00541725">
        <w:rPr>
          <w:rFonts w:ascii="Times New Roman" w:hAnsi="Times New Roman" w:cs="Times New Roman"/>
          <w:b/>
          <w:sz w:val="28"/>
          <w:szCs w:val="28"/>
        </w:rPr>
        <w:t>Нормативной основой</w:t>
      </w:r>
      <w:r w:rsidRPr="001B6B6F">
        <w:rPr>
          <w:rFonts w:ascii="Times New Roman" w:hAnsi="Times New Roman" w:cs="Times New Roman"/>
          <w:sz w:val="28"/>
          <w:szCs w:val="28"/>
        </w:rPr>
        <w:t xml:space="preserve"> исследования являются нормы Конституции Российской Федерации, Уголовно-процессуальный Кодекс Российской Федерации, Уголовный Кодекс Российской Федерац</w:t>
      </w:r>
      <w:r w:rsidR="00541725">
        <w:rPr>
          <w:rFonts w:ascii="Times New Roman" w:hAnsi="Times New Roman" w:cs="Times New Roman"/>
          <w:sz w:val="28"/>
          <w:szCs w:val="28"/>
        </w:rPr>
        <w:t>ии, и другие федеральные законы</w:t>
      </w:r>
      <w:r w:rsidR="00633C65">
        <w:rPr>
          <w:rFonts w:ascii="Times New Roman" w:hAnsi="Times New Roman" w:cs="Times New Roman"/>
          <w:sz w:val="28"/>
          <w:szCs w:val="28"/>
        </w:rPr>
        <w:t>.</w:t>
      </w:r>
    </w:p>
    <w:p w14:paraId="0FE15025" w14:textId="77777777" w:rsidR="00541725" w:rsidRDefault="00541725">
      <w:pPr>
        <w:rPr>
          <w:rFonts w:ascii="Times New Roman" w:hAnsi="Times New Roman" w:cs="Times New Roman"/>
          <w:sz w:val="28"/>
          <w:szCs w:val="28"/>
        </w:rPr>
      </w:pPr>
      <w:r>
        <w:rPr>
          <w:rFonts w:ascii="Times New Roman" w:hAnsi="Times New Roman" w:cs="Times New Roman"/>
          <w:sz w:val="28"/>
          <w:szCs w:val="28"/>
        </w:rPr>
        <w:br w:type="page"/>
      </w:r>
    </w:p>
    <w:p w14:paraId="51CC653F" w14:textId="77777777" w:rsidR="001B6B6F" w:rsidRDefault="001B6B6F" w:rsidP="00541725">
      <w:pPr>
        <w:spacing w:after="0" w:line="360" w:lineRule="auto"/>
        <w:ind w:firstLine="709"/>
        <w:jc w:val="both"/>
        <w:rPr>
          <w:rFonts w:ascii="Times New Roman" w:hAnsi="Times New Roman" w:cs="Times New Roman"/>
          <w:sz w:val="28"/>
          <w:szCs w:val="28"/>
        </w:rPr>
      </w:pPr>
    </w:p>
    <w:p w14:paraId="2954F881" w14:textId="77777777" w:rsidR="001B6B6F" w:rsidRDefault="00C246D8" w:rsidP="001B6B6F">
      <w:pPr>
        <w:jc w:val="center"/>
        <w:rPr>
          <w:rFonts w:ascii="Times New Roman" w:hAnsi="Times New Roman" w:cs="Times New Roman"/>
          <w:b/>
          <w:sz w:val="28"/>
          <w:szCs w:val="28"/>
        </w:rPr>
      </w:pPr>
      <w:r>
        <w:rPr>
          <w:rFonts w:ascii="Times New Roman" w:hAnsi="Times New Roman" w:cs="Times New Roman"/>
          <w:b/>
          <w:sz w:val="28"/>
          <w:szCs w:val="28"/>
        </w:rPr>
        <w:t>1.ПОНЯТИЕ И СУЩНОСТЬ ДОМАШНЕГО АРЕСТА</w:t>
      </w:r>
    </w:p>
    <w:p w14:paraId="3BCE45CE" w14:textId="77777777" w:rsidR="00981B4C" w:rsidRDefault="00981B4C" w:rsidP="001B6B6F">
      <w:pPr>
        <w:jc w:val="center"/>
        <w:rPr>
          <w:rFonts w:ascii="Times New Roman" w:hAnsi="Times New Roman" w:cs="Times New Roman"/>
          <w:b/>
          <w:sz w:val="28"/>
          <w:szCs w:val="28"/>
        </w:rPr>
      </w:pPr>
    </w:p>
    <w:p w14:paraId="7358BA9D" w14:textId="77777777" w:rsidR="00981B4C" w:rsidRPr="00C246D8" w:rsidRDefault="00981B4C" w:rsidP="001B6B6F">
      <w:pPr>
        <w:jc w:val="center"/>
        <w:rPr>
          <w:rFonts w:ascii="Times New Roman" w:hAnsi="Times New Roman" w:cs="Times New Roman"/>
          <w:b/>
          <w:sz w:val="28"/>
          <w:szCs w:val="28"/>
        </w:rPr>
      </w:pPr>
    </w:p>
    <w:p w14:paraId="2DFBFD84" w14:textId="77777777" w:rsidR="001B6B6F" w:rsidRPr="00C246D8" w:rsidRDefault="001B6B6F" w:rsidP="00981B4C">
      <w:pPr>
        <w:jc w:val="center"/>
        <w:rPr>
          <w:rFonts w:ascii="Times New Roman" w:hAnsi="Times New Roman" w:cs="Times New Roman"/>
          <w:b/>
          <w:sz w:val="28"/>
          <w:szCs w:val="28"/>
        </w:rPr>
      </w:pPr>
      <w:r w:rsidRPr="00C246D8">
        <w:rPr>
          <w:rFonts w:ascii="Times New Roman" w:hAnsi="Times New Roman" w:cs="Times New Roman"/>
          <w:b/>
          <w:sz w:val="28"/>
          <w:szCs w:val="28"/>
        </w:rPr>
        <w:t>1.1. Домашний арест: понятие, сущность, место в системе мер</w:t>
      </w:r>
      <w:r w:rsidR="00981B4C" w:rsidRPr="00C246D8">
        <w:rPr>
          <w:rFonts w:ascii="Times New Roman" w:hAnsi="Times New Roman" w:cs="Times New Roman"/>
          <w:b/>
          <w:sz w:val="28"/>
          <w:szCs w:val="28"/>
        </w:rPr>
        <w:t xml:space="preserve"> п</w:t>
      </w:r>
      <w:r w:rsidRPr="00C246D8">
        <w:rPr>
          <w:rFonts w:ascii="Times New Roman" w:hAnsi="Times New Roman" w:cs="Times New Roman"/>
          <w:b/>
          <w:sz w:val="28"/>
          <w:szCs w:val="28"/>
        </w:rPr>
        <w:t>ресечения</w:t>
      </w:r>
    </w:p>
    <w:p w14:paraId="37397AC2" w14:textId="77777777" w:rsidR="00981B4C" w:rsidRDefault="00981B4C" w:rsidP="001B6B6F">
      <w:pPr>
        <w:jc w:val="center"/>
        <w:rPr>
          <w:rFonts w:ascii="Times New Roman" w:hAnsi="Times New Roman" w:cs="Times New Roman"/>
          <w:sz w:val="28"/>
          <w:szCs w:val="28"/>
        </w:rPr>
      </w:pPr>
    </w:p>
    <w:p w14:paraId="33273B18" w14:textId="77777777" w:rsidR="00981B4C" w:rsidRPr="00FB6FD7" w:rsidRDefault="00981B4C" w:rsidP="001B6B6F">
      <w:pPr>
        <w:jc w:val="center"/>
        <w:rPr>
          <w:rFonts w:ascii="Times New Roman" w:hAnsi="Times New Roman" w:cs="Times New Roman"/>
          <w:sz w:val="28"/>
          <w:szCs w:val="28"/>
        </w:rPr>
      </w:pPr>
    </w:p>
    <w:p w14:paraId="0312E0AA" w14:textId="77777777" w:rsidR="006903DE" w:rsidRDefault="0058277C" w:rsidP="006903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июле 2002 года вступил в силу</w:t>
      </w:r>
      <w:r w:rsidR="001B6B6F" w:rsidRPr="001B6B6F">
        <w:rPr>
          <w:rFonts w:ascii="Times New Roman" w:hAnsi="Times New Roman" w:cs="Times New Roman"/>
          <w:sz w:val="28"/>
          <w:szCs w:val="28"/>
        </w:rPr>
        <w:t xml:space="preserve"> УПК РФ, который содержит институты и нормы, ранее не содержащиеся в УПК РСФСР. Е.Б. Мизулина отметила, что «на смену уголовному судопроизводству как средству борьбы с преступностью приходит уголовное судопроизводство как система гарантий прав граждан: во-первых, тех, кто преследуется, во-вторых, чьи права и законные интересы нарушены, в-третьих, тех, кто в силу закона занимается уголовным преследованием, чьи права, обязанность и ответственность должны быть четко и без двойных</w:t>
      </w:r>
      <w:r w:rsidR="001B6B6F">
        <w:rPr>
          <w:rFonts w:ascii="Times New Roman" w:hAnsi="Times New Roman" w:cs="Times New Roman"/>
          <w:sz w:val="28"/>
          <w:szCs w:val="28"/>
        </w:rPr>
        <w:t xml:space="preserve"> трактовок определены в законе»</w:t>
      </w:r>
      <w:r w:rsidR="001B6B6F">
        <w:rPr>
          <w:rStyle w:val="a5"/>
          <w:rFonts w:ascii="Times New Roman" w:hAnsi="Times New Roman" w:cs="Times New Roman"/>
          <w:sz w:val="28"/>
          <w:szCs w:val="28"/>
        </w:rPr>
        <w:footnoteReference w:id="1"/>
      </w:r>
      <w:r w:rsidR="001B6B6F" w:rsidRPr="001B6B6F">
        <w:rPr>
          <w:rFonts w:ascii="Times New Roman" w:hAnsi="Times New Roman" w:cs="Times New Roman"/>
          <w:sz w:val="28"/>
          <w:szCs w:val="28"/>
        </w:rPr>
        <w:t xml:space="preserve"> . Как мы уже успели отметить, в УПК РФ появились новые нормы, например такие, как домашний арест. Данная н</w:t>
      </w:r>
      <w:r w:rsidR="001B6B6F">
        <w:rPr>
          <w:rFonts w:ascii="Times New Roman" w:hAnsi="Times New Roman" w:cs="Times New Roman"/>
          <w:sz w:val="28"/>
          <w:szCs w:val="28"/>
        </w:rPr>
        <w:t>орма существенно «гуманизирует»</w:t>
      </w:r>
      <w:r w:rsidR="001B6B6F" w:rsidRPr="001B6B6F">
        <w:rPr>
          <w:rFonts w:ascii="Times New Roman" w:hAnsi="Times New Roman" w:cs="Times New Roman"/>
          <w:sz w:val="28"/>
          <w:szCs w:val="28"/>
        </w:rPr>
        <w:t xml:space="preserve"> уголовное судопроизводство, что является условием эффективного использования норм права и на данном этапе в современных условиях развития законодательства занимает центральное направление уголовной политики государства. В настоящее время в УПК РФ, в юридической литературе нет единого определения домашнего ареста, отражающее его сущность, признаки, цели. Прежде чем дать понятие домашнему аресту, рассмотрим его сущность, как меры пресечения. Сущность домашнего ареста заключается в ограничении прав и свобод обвиняемого, подозреваемого, с сохранением права проживания в месте жительства, с определенными запретами, которое избирается по судебному решению с учетом его психического, физического, материального, </w:t>
      </w:r>
      <w:r w:rsidR="001B6B6F" w:rsidRPr="001B6B6F">
        <w:rPr>
          <w:rFonts w:ascii="Times New Roman" w:hAnsi="Times New Roman" w:cs="Times New Roman"/>
          <w:sz w:val="28"/>
          <w:szCs w:val="28"/>
        </w:rPr>
        <w:lastRenderedPageBreak/>
        <w:t xml:space="preserve">социального состояния и других обстоятельств. Можно сделать вывод о том, что сущность домашнего ареста обусловлена его дословным толкованием в законе. В современной литературе понятие домашний арест дается, не одним автором. Так обратимся к толковым словарям русского языка. Русский писатель В.И. Даль говорил о том, что арест - это «приказание не выходить из </w:t>
      </w:r>
      <w:r w:rsidR="001B6B6F">
        <w:rPr>
          <w:rFonts w:ascii="Times New Roman" w:hAnsi="Times New Roman" w:cs="Times New Roman"/>
          <w:sz w:val="28"/>
          <w:szCs w:val="28"/>
        </w:rPr>
        <w:t>дому»</w:t>
      </w:r>
      <w:r w:rsidR="001B6B6F">
        <w:rPr>
          <w:rStyle w:val="a5"/>
          <w:rFonts w:ascii="Times New Roman" w:hAnsi="Times New Roman" w:cs="Times New Roman"/>
          <w:sz w:val="28"/>
          <w:szCs w:val="28"/>
        </w:rPr>
        <w:footnoteReference w:id="2"/>
      </w:r>
      <w:r w:rsidR="001B6B6F" w:rsidRPr="001B6B6F">
        <w:rPr>
          <w:rFonts w:ascii="Times New Roman" w:hAnsi="Times New Roman" w:cs="Times New Roman"/>
          <w:sz w:val="28"/>
          <w:szCs w:val="28"/>
        </w:rPr>
        <w:t xml:space="preserve"> , а советский лингвист С.И. Ожегов считал, что домашний арест ничто иное как «запрет выходить из дома». Таким образом, приведенные выше понятия не раскрывают домашний арест, как меру пресечения, поскольку не отражают его сути, значения, цели. Другие ученые-юристы по-своему трактуют понятие домашнего ареста. Так, О.И. Цоко</w:t>
      </w:r>
      <w:r w:rsidR="00C96C69">
        <w:rPr>
          <w:rFonts w:ascii="Times New Roman" w:hAnsi="Times New Roman" w:cs="Times New Roman"/>
          <w:sz w:val="28"/>
          <w:szCs w:val="28"/>
        </w:rPr>
        <w:t xml:space="preserve">лова видит домашний арест, как </w:t>
      </w:r>
      <w:r w:rsidR="001B6B6F" w:rsidRPr="001B6B6F">
        <w:rPr>
          <w:rFonts w:ascii="Times New Roman" w:hAnsi="Times New Roman" w:cs="Times New Roman"/>
          <w:sz w:val="28"/>
          <w:szCs w:val="28"/>
        </w:rPr>
        <w:t>мер</w:t>
      </w:r>
      <w:r w:rsidR="003725AA">
        <w:rPr>
          <w:rFonts w:ascii="Times New Roman" w:hAnsi="Times New Roman" w:cs="Times New Roman"/>
          <w:sz w:val="28"/>
          <w:szCs w:val="28"/>
        </w:rPr>
        <w:t>у</w:t>
      </w:r>
      <w:r w:rsidR="001B6B6F" w:rsidRPr="001B6B6F">
        <w:rPr>
          <w:rFonts w:ascii="Times New Roman" w:hAnsi="Times New Roman" w:cs="Times New Roman"/>
          <w:sz w:val="28"/>
          <w:szCs w:val="28"/>
        </w:rPr>
        <w:t xml:space="preserve"> пресечения, состоящая в ограничении свободы передвижения обвиняемого и запрете на общение</w:t>
      </w:r>
      <w:r w:rsidR="00C96C69">
        <w:rPr>
          <w:rFonts w:ascii="Times New Roman" w:hAnsi="Times New Roman" w:cs="Times New Roman"/>
          <w:sz w:val="28"/>
          <w:szCs w:val="28"/>
        </w:rPr>
        <w:t xml:space="preserve"> и переговоры с другими лицами</w:t>
      </w:r>
      <w:r w:rsidR="001B6B6F">
        <w:rPr>
          <w:rStyle w:val="a5"/>
          <w:rFonts w:ascii="Times New Roman" w:hAnsi="Times New Roman" w:cs="Times New Roman"/>
          <w:sz w:val="28"/>
          <w:szCs w:val="28"/>
        </w:rPr>
        <w:footnoteReference w:id="3"/>
      </w:r>
      <w:r w:rsidR="001B6B6F" w:rsidRPr="001B6B6F">
        <w:rPr>
          <w:rFonts w:ascii="Times New Roman" w:hAnsi="Times New Roman" w:cs="Times New Roman"/>
          <w:sz w:val="28"/>
          <w:szCs w:val="28"/>
        </w:rPr>
        <w:t>. Г.С. Русман</w:t>
      </w:r>
      <w:r w:rsidR="00C96C69">
        <w:rPr>
          <w:rFonts w:ascii="Times New Roman" w:hAnsi="Times New Roman" w:cs="Times New Roman"/>
          <w:sz w:val="28"/>
          <w:szCs w:val="28"/>
        </w:rPr>
        <w:t xml:space="preserve">раскрывает понятие домашний арест как </w:t>
      </w:r>
      <w:r w:rsidR="001B6B6F" w:rsidRPr="001B6B6F">
        <w:rPr>
          <w:rFonts w:ascii="Times New Roman" w:hAnsi="Times New Roman" w:cs="Times New Roman"/>
          <w:sz w:val="28"/>
          <w:szCs w:val="28"/>
        </w:rPr>
        <w:t>ограничение свободы подозреваемого, обвиняемого в виде полной или частичной изоляции его от общества с уст</w:t>
      </w:r>
      <w:r w:rsidR="00C96C69">
        <w:rPr>
          <w:rFonts w:ascii="Times New Roman" w:hAnsi="Times New Roman" w:cs="Times New Roman"/>
          <w:sz w:val="28"/>
          <w:szCs w:val="28"/>
        </w:rPr>
        <w:t>ановлением запретов на общение</w:t>
      </w:r>
      <w:r w:rsidR="001B6B6F">
        <w:rPr>
          <w:rStyle w:val="a5"/>
          <w:rFonts w:ascii="Times New Roman" w:hAnsi="Times New Roman" w:cs="Times New Roman"/>
          <w:sz w:val="28"/>
          <w:szCs w:val="28"/>
        </w:rPr>
        <w:footnoteReference w:id="4"/>
      </w:r>
      <w:r w:rsidR="001B6B6F" w:rsidRPr="001B6B6F">
        <w:rPr>
          <w:rFonts w:ascii="Times New Roman" w:hAnsi="Times New Roman" w:cs="Times New Roman"/>
          <w:sz w:val="28"/>
          <w:szCs w:val="28"/>
        </w:rPr>
        <w:t xml:space="preserve"> . К.С. Абдырахманов свод</w:t>
      </w:r>
      <w:r w:rsidR="00C96C69">
        <w:rPr>
          <w:rFonts w:ascii="Times New Roman" w:hAnsi="Times New Roman" w:cs="Times New Roman"/>
          <w:sz w:val="28"/>
          <w:szCs w:val="28"/>
        </w:rPr>
        <w:t xml:space="preserve">ит сущность домашнего ареста к </w:t>
      </w:r>
      <w:r w:rsidR="001B6B6F" w:rsidRPr="001B6B6F">
        <w:rPr>
          <w:rFonts w:ascii="Times New Roman" w:hAnsi="Times New Roman" w:cs="Times New Roman"/>
          <w:sz w:val="28"/>
          <w:szCs w:val="28"/>
        </w:rPr>
        <w:t>назначение судом ограничения свободы передвижения обвиняемого, в том числе выезде за пределы административной территории без соответствующего разрешения, и установлению пр</w:t>
      </w:r>
      <w:r w:rsidR="00C96C69">
        <w:rPr>
          <w:rFonts w:ascii="Times New Roman" w:hAnsi="Times New Roman" w:cs="Times New Roman"/>
          <w:sz w:val="28"/>
          <w:szCs w:val="28"/>
        </w:rPr>
        <w:t>едусмотренных законом запретов</w:t>
      </w:r>
      <w:r w:rsidR="001B6B6F">
        <w:rPr>
          <w:rStyle w:val="a5"/>
          <w:rFonts w:ascii="Times New Roman" w:hAnsi="Times New Roman" w:cs="Times New Roman"/>
          <w:sz w:val="28"/>
          <w:szCs w:val="28"/>
        </w:rPr>
        <w:footnoteReference w:id="5"/>
      </w:r>
      <w:r w:rsidR="001B6B6F">
        <w:rPr>
          <w:rFonts w:ascii="Times New Roman" w:hAnsi="Times New Roman" w:cs="Times New Roman"/>
          <w:sz w:val="28"/>
          <w:szCs w:val="28"/>
        </w:rPr>
        <w:t xml:space="preserve"> </w:t>
      </w:r>
      <w:r w:rsidR="001B6B6F" w:rsidRPr="001B6B6F">
        <w:rPr>
          <w:rFonts w:ascii="Times New Roman" w:hAnsi="Times New Roman" w:cs="Times New Roman"/>
          <w:sz w:val="28"/>
          <w:szCs w:val="28"/>
        </w:rPr>
        <w:t xml:space="preserve">.Авторы, приведенных выше определений, указывают на основные признаки домашнего ареста – ограничение свободы и нахождение дома, но не раскрывает их. </w:t>
      </w:r>
      <w:r w:rsidR="00633C65">
        <w:rPr>
          <w:rFonts w:ascii="Times New Roman" w:hAnsi="Times New Roman" w:cs="Times New Roman"/>
          <w:sz w:val="28"/>
          <w:szCs w:val="28"/>
        </w:rPr>
        <w:t>Н</w:t>
      </w:r>
      <w:r w:rsidR="001B6B6F" w:rsidRPr="001B6B6F">
        <w:rPr>
          <w:rFonts w:ascii="Times New Roman" w:hAnsi="Times New Roman" w:cs="Times New Roman"/>
          <w:sz w:val="28"/>
          <w:szCs w:val="28"/>
        </w:rPr>
        <w:t xml:space="preserve">аиболее полные определения дает такой ученый как Е.В. Салтыков. По его мнению «домашний арест - это мера пресечения, позволяющая, при наличии оснований для избрания заключения под стражу, а также для обеспечения исполнения приговора, с учетом возраста, состояния здоровья, семейного </w:t>
      </w:r>
      <w:r w:rsidR="001B6B6F" w:rsidRPr="001B6B6F">
        <w:rPr>
          <w:rFonts w:ascii="Times New Roman" w:hAnsi="Times New Roman" w:cs="Times New Roman"/>
          <w:sz w:val="28"/>
          <w:szCs w:val="28"/>
        </w:rPr>
        <w:lastRenderedPageBreak/>
        <w:t>положения обвиняемого (подозреваемого) и других обстоятельств, применить к нему по постановлению суда ограничения, связанные со свободой передвижения, а также установить запрет на общение с определенными лицами, получение и отправление корреспонденции, ведение переговоров с испо</w:t>
      </w:r>
      <w:r w:rsidR="001B6B6F">
        <w:rPr>
          <w:rFonts w:ascii="Times New Roman" w:hAnsi="Times New Roman" w:cs="Times New Roman"/>
          <w:sz w:val="28"/>
          <w:szCs w:val="28"/>
        </w:rPr>
        <w:t>льзованием любых средств связи»</w:t>
      </w:r>
      <w:r w:rsidR="001B6B6F">
        <w:rPr>
          <w:rStyle w:val="a5"/>
          <w:rFonts w:ascii="Times New Roman" w:hAnsi="Times New Roman" w:cs="Times New Roman"/>
          <w:sz w:val="28"/>
          <w:szCs w:val="28"/>
        </w:rPr>
        <w:footnoteReference w:id="6"/>
      </w:r>
      <w:r w:rsidR="006903DE">
        <w:rPr>
          <w:rFonts w:ascii="Times New Roman" w:hAnsi="Times New Roman" w:cs="Times New Roman"/>
          <w:sz w:val="28"/>
          <w:szCs w:val="28"/>
        </w:rPr>
        <w:t xml:space="preserve"> </w:t>
      </w:r>
      <w:r w:rsidR="001B6B6F" w:rsidRPr="001B6B6F">
        <w:rPr>
          <w:rFonts w:ascii="Times New Roman" w:hAnsi="Times New Roman" w:cs="Times New Roman"/>
          <w:sz w:val="28"/>
          <w:szCs w:val="28"/>
        </w:rPr>
        <w:t xml:space="preserve">. Если мы обобщим и проанализируем все приведенные выше трактовки домашнего ареста, то придем к выводу, что еще не сформулировано полное определение домашнего ареста. Однако мы можем выделить </w:t>
      </w:r>
      <w:r w:rsidR="006903DE">
        <w:rPr>
          <w:rFonts w:ascii="Times New Roman" w:hAnsi="Times New Roman" w:cs="Times New Roman"/>
          <w:sz w:val="28"/>
          <w:szCs w:val="28"/>
        </w:rPr>
        <w:t xml:space="preserve">его основные элементы признаки </w:t>
      </w:r>
      <w:r w:rsidR="001B6B6F" w:rsidRPr="001B6B6F">
        <w:rPr>
          <w:rFonts w:ascii="Times New Roman" w:hAnsi="Times New Roman" w:cs="Times New Roman"/>
          <w:sz w:val="28"/>
          <w:szCs w:val="28"/>
        </w:rPr>
        <w:t xml:space="preserve">: </w:t>
      </w:r>
    </w:p>
    <w:p w14:paraId="06417E2D" w14:textId="77777777" w:rsidR="006903DE" w:rsidRDefault="001B6B6F" w:rsidP="006903DE">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xml:space="preserve">1. Домашний арест- это мера пресечения. </w:t>
      </w:r>
    </w:p>
    <w:p w14:paraId="19924278" w14:textId="77777777" w:rsidR="006903DE" w:rsidRDefault="001B6B6F" w:rsidP="006903DE">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xml:space="preserve">2. Избирается только по решению суда. </w:t>
      </w:r>
    </w:p>
    <w:p w14:paraId="1B0CAFF5" w14:textId="77777777" w:rsidR="006903DE" w:rsidRDefault="001B6B6F" w:rsidP="006903DE">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3. Субъектами, к которым применима данная мера пресечения, являются подозреваемый, обвиняемый, с учетом их характеристик. Это означает, что принимая решения об избрании домашнего ареста, суд должен учитывать данные о личности подозреваемого, обвиняемого, например, семейное положение, положительная репутация в рабочем коллективе, аналогичная характеристика со стороны соседей, сотр</w:t>
      </w:r>
      <w:r w:rsidR="006903DE">
        <w:rPr>
          <w:rFonts w:ascii="Times New Roman" w:hAnsi="Times New Roman" w:cs="Times New Roman"/>
          <w:sz w:val="28"/>
          <w:szCs w:val="28"/>
        </w:rPr>
        <w:t>удничество со следствием.</w:t>
      </w:r>
    </w:p>
    <w:p w14:paraId="50C70156" w14:textId="77777777" w:rsidR="006903DE" w:rsidRDefault="001B6B6F" w:rsidP="006903DE">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xml:space="preserve"> 4. Домашний арест предполагает изоляцию от общества, путем нахождение субъекта в жилом помещении. Остановимся на данном признаке домашнего ареста подробно и дадим разъяснение понятию «жилища». Обратимся к официальным источникам. В п. 10 ст. 5 УПК РФ под жилищем понимается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 Можно сделать вывод о том, что в качестве ключевого признака определяющего жилища по УПК РФ признается – используемость, а по УК РФ – пригодность и предназначенность. Такие различия объясняются тем, что </w:t>
      </w:r>
      <w:r w:rsidRPr="001B6B6F">
        <w:rPr>
          <w:rFonts w:ascii="Times New Roman" w:hAnsi="Times New Roman" w:cs="Times New Roman"/>
          <w:sz w:val="28"/>
          <w:szCs w:val="28"/>
        </w:rPr>
        <w:lastRenderedPageBreak/>
        <w:t>объекты охраны в уголовном и уголовно – процессуальном праве близки, но не совпадают. Поскольку домашн</w:t>
      </w:r>
      <w:r w:rsidR="00B87BD5">
        <w:rPr>
          <w:rFonts w:ascii="Times New Roman" w:hAnsi="Times New Roman" w:cs="Times New Roman"/>
          <w:sz w:val="28"/>
          <w:szCs w:val="28"/>
        </w:rPr>
        <w:t>ий арест относится к уголовно -</w:t>
      </w:r>
      <w:r w:rsidRPr="001B6B6F">
        <w:rPr>
          <w:rFonts w:ascii="Times New Roman" w:hAnsi="Times New Roman" w:cs="Times New Roman"/>
          <w:sz w:val="28"/>
          <w:szCs w:val="28"/>
        </w:rPr>
        <w:t xml:space="preserve">процессуальной деятельности целесообразно использовать такое определение жилища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предназначенное для постоянного или временного проживания, а равно иное помещение или строение, не входящее в жилищный фонд, но пригодное и используемое для временного проживания. </w:t>
      </w:r>
    </w:p>
    <w:p w14:paraId="7D8B32B1" w14:textId="77777777" w:rsidR="006903DE" w:rsidRDefault="001B6B6F" w:rsidP="006903DE">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5. Домашний арест предполагает наложение ограниче</w:t>
      </w:r>
      <w:r w:rsidR="00CD1FA3">
        <w:rPr>
          <w:rFonts w:ascii="Times New Roman" w:hAnsi="Times New Roman" w:cs="Times New Roman"/>
          <w:sz w:val="28"/>
          <w:szCs w:val="28"/>
        </w:rPr>
        <w:t xml:space="preserve">ний и запретов. </w:t>
      </w:r>
    </w:p>
    <w:p w14:paraId="6024AEC7" w14:textId="77777777" w:rsidR="005A2FD3" w:rsidRDefault="006903DE" w:rsidP="006903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целей то  в </w:t>
      </w:r>
      <w:r w:rsidR="001B6B6F" w:rsidRPr="001B6B6F">
        <w:rPr>
          <w:rFonts w:ascii="Times New Roman" w:hAnsi="Times New Roman" w:cs="Times New Roman"/>
          <w:sz w:val="28"/>
          <w:szCs w:val="28"/>
        </w:rPr>
        <w:t>юридической литературе цели домашнего ареста не получили должного освещения поскольку совпадают с целями мер пресечения. Цель мер пресечения, в том числе и такой меры пресечения, как домашний арест заключается в том, чтобы обвиняемый не смог скрыться от суда и следствия, чтобы не допустить попытки воспрепятствовать установлению истины и предупредить совер</w:t>
      </w:r>
      <w:r>
        <w:rPr>
          <w:rFonts w:ascii="Times New Roman" w:hAnsi="Times New Roman" w:cs="Times New Roman"/>
          <w:sz w:val="28"/>
          <w:szCs w:val="28"/>
        </w:rPr>
        <w:t>шение новых пр</w:t>
      </w:r>
      <w:r w:rsidR="00B87BD5">
        <w:rPr>
          <w:rFonts w:ascii="Times New Roman" w:hAnsi="Times New Roman" w:cs="Times New Roman"/>
          <w:sz w:val="28"/>
          <w:szCs w:val="28"/>
        </w:rPr>
        <w:t>еступлений. Можно сделать вывод, что</w:t>
      </w:r>
      <w:r w:rsidR="001B6B6F" w:rsidRPr="001B6B6F">
        <w:rPr>
          <w:rFonts w:ascii="Times New Roman" w:hAnsi="Times New Roman" w:cs="Times New Roman"/>
          <w:sz w:val="28"/>
          <w:szCs w:val="28"/>
        </w:rPr>
        <w:t xml:space="preserve"> УПК РФ не закрепляет отдельные цели применения домашнего ареста, поэтому целесообразно в данном вопросе опираться на статью 97 УПК РФ, где установлены общие цели применения мер пресечения. Однако не стоит забывать и о специфике домашнего ареста. Так, главной особенностью домашнего ареста считается сохранение за подозреваемым, обвиняемым права на проживание в собственном жилище, с применением определенных запретов, отсюда и</w:t>
      </w:r>
      <w:r w:rsidR="00B87BD5">
        <w:rPr>
          <w:rFonts w:ascii="Times New Roman" w:hAnsi="Times New Roman" w:cs="Times New Roman"/>
          <w:sz w:val="28"/>
          <w:szCs w:val="28"/>
        </w:rPr>
        <w:t xml:space="preserve"> выделение специфической цели -</w:t>
      </w:r>
      <w:r w:rsidR="001B6B6F" w:rsidRPr="001B6B6F">
        <w:rPr>
          <w:rFonts w:ascii="Times New Roman" w:hAnsi="Times New Roman" w:cs="Times New Roman"/>
          <w:sz w:val="28"/>
          <w:szCs w:val="28"/>
        </w:rPr>
        <w:t>обеспечение надлежащего поведения подозреваемого, обвиняемо в условиях «мягкой изоляции». Теперь рассмотрим домашний арест в системе мер пресечения. В юридической литературе существуют различные классификации мер пресечения. Еще одним значимым исследованием прошлого века являет</w:t>
      </w:r>
      <w:r w:rsidR="00C96C69">
        <w:rPr>
          <w:rFonts w:ascii="Times New Roman" w:hAnsi="Times New Roman" w:cs="Times New Roman"/>
          <w:sz w:val="28"/>
          <w:szCs w:val="28"/>
        </w:rPr>
        <w:t>ся концепция</w:t>
      </w:r>
      <w:r w:rsidR="00802FE0">
        <w:rPr>
          <w:rFonts w:ascii="Times New Roman" w:hAnsi="Times New Roman" w:cs="Times New Roman"/>
          <w:sz w:val="28"/>
          <w:szCs w:val="28"/>
        </w:rPr>
        <w:t xml:space="preserve"> доктора юридических наук В</w:t>
      </w:r>
      <w:r w:rsidR="001B6B6F" w:rsidRPr="001B6B6F">
        <w:rPr>
          <w:rFonts w:ascii="Times New Roman" w:hAnsi="Times New Roman" w:cs="Times New Roman"/>
          <w:sz w:val="28"/>
          <w:szCs w:val="28"/>
        </w:rPr>
        <w:t xml:space="preserve">.А. </w:t>
      </w:r>
      <w:r w:rsidR="00802FE0">
        <w:rPr>
          <w:rFonts w:ascii="Times New Roman" w:hAnsi="Times New Roman" w:cs="Times New Roman"/>
          <w:sz w:val="28"/>
          <w:szCs w:val="28"/>
        </w:rPr>
        <w:t xml:space="preserve">Михайлова, который считал, что </w:t>
      </w:r>
      <w:r w:rsidR="001B6B6F" w:rsidRPr="001B6B6F">
        <w:rPr>
          <w:rFonts w:ascii="Times New Roman" w:hAnsi="Times New Roman" w:cs="Times New Roman"/>
          <w:sz w:val="28"/>
          <w:szCs w:val="28"/>
        </w:rPr>
        <w:t xml:space="preserve">система мер пресечения, как в целом, так и каждая из мер пресечения должны определяться характером, свойствами </w:t>
      </w:r>
      <w:r w:rsidR="001B6B6F" w:rsidRPr="001B6B6F">
        <w:rPr>
          <w:rFonts w:ascii="Times New Roman" w:hAnsi="Times New Roman" w:cs="Times New Roman"/>
          <w:sz w:val="28"/>
          <w:szCs w:val="28"/>
        </w:rPr>
        <w:lastRenderedPageBreak/>
        <w:t>совершенных обвиняемым преступлений, видом и строгостью установленных за них санкций, тяжестью у</w:t>
      </w:r>
      <w:r w:rsidR="00802FE0">
        <w:rPr>
          <w:rFonts w:ascii="Times New Roman" w:hAnsi="Times New Roman" w:cs="Times New Roman"/>
          <w:sz w:val="28"/>
          <w:szCs w:val="28"/>
        </w:rPr>
        <w:t xml:space="preserve">грожающих уголовных наказаний </w:t>
      </w:r>
      <w:r>
        <w:rPr>
          <w:rStyle w:val="a5"/>
          <w:rFonts w:ascii="Times New Roman" w:hAnsi="Times New Roman" w:cs="Times New Roman"/>
          <w:sz w:val="28"/>
          <w:szCs w:val="28"/>
        </w:rPr>
        <w:footnoteReference w:id="7"/>
      </w:r>
      <w:r w:rsidR="001B6B6F" w:rsidRPr="001B6B6F">
        <w:rPr>
          <w:rFonts w:ascii="Times New Roman" w:hAnsi="Times New Roman" w:cs="Times New Roman"/>
          <w:sz w:val="28"/>
          <w:szCs w:val="28"/>
        </w:rPr>
        <w:t xml:space="preserve">. Для того чтобы выяснить какое место и какая роль отведена домашнему аресту в системе мер пресечения сравним его с другими </w:t>
      </w:r>
      <w:r w:rsidR="00B87BD5">
        <w:rPr>
          <w:rFonts w:ascii="Times New Roman" w:hAnsi="Times New Roman" w:cs="Times New Roman"/>
          <w:sz w:val="28"/>
          <w:szCs w:val="28"/>
        </w:rPr>
        <w:t>мерами пресечения. Для этого необходимо составить</w:t>
      </w:r>
      <w:r w:rsidR="001B6B6F" w:rsidRPr="001B6B6F">
        <w:rPr>
          <w:rFonts w:ascii="Times New Roman" w:hAnsi="Times New Roman" w:cs="Times New Roman"/>
          <w:sz w:val="28"/>
          <w:szCs w:val="28"/>
        </w:rPr>
        <w:t xml:space="preserve"> спи</w:t>
      </w:r>
      <w:r w:rsidR="00B87BD5">
        <w:rPr>
          <w:rFonts w:ascii="Times New Roman" w:hAnsi="Times New Roman" w:cs="Times New Roman"/>
          <w:sz w:val="28"/>
          <w:szCs w:val="28"/>
        </w:rPr>
        <w:t>сок критерий, по которым и будут</w:t>
      </w:r>
      <w:r w:rsidR="001B6B6F" w:rsidRPr="001B6B6F">
        <w:rPr>
          <w:rFonts w:ascii="Times New Roman" w:hAnsi="Times New Roman" w:cs="Times New Roman"/>
          <w:sz w:val="28"/>
          <w:szCs w:val="28"/>
        </w:rPr>
        <w:t xml:space="preserve"> проводить</w:t>
      </w:r>
      <w:r w:rsidR="00B87BD5">
        <w:rPr>
          <w:rFonts w:ascii="Times New Roman" w:hAnsi="Times New Roman" w:cs="Times New Roman"/>
          <w:sz w:val="28"/>
          <w:szCs w:val="28"/>
        </w:rPr>
        <w:t>ся</w:t>
      </w:r>
      <w:r w:rsidR="001B6B6F" w:rsidRPr="001B6B6F">
        <w:rPr>
          <w:rFonts w:ascii="Times New Roman" w:hAnsi="Times New Roman" w:cs="Times New Roman"/>
          <w:sz w:val="28"/>
          <w:szCs w:val="28"/>
        </w:rPr>
        <w:t xml:space="preserve"> сравнение: </w:t>
      </w:r>
    </w:p>
    <w:p w14:paraId="768E6237" w14:textId="40941E5C" w:rsidR="0004039C" w:rsidRPr="0004039C" w:rsidRDefault="001B6B6F" w:rsidP="00C43480">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1. Ограничение свободы подозреваемого, обвиняемого. Заключение под стражу, домашний арест, подписка о невыезде, наблюдение командование воинской части</w:t>
      </w:r>
      <w:r w:rsidR="001A1209">
        <w:rPr>
          <w:rFonts w:ascii="Times New Roman" w:hAnsi="Times New Roman" w:cs="Times New Roman"/>
          <w:sz w:val="28"/>
          <w:szCs w:val="28"/>
        </w:rPr>
        <w:t>,</w:t>
      </w:r>
      <w:r w:rsidR="001A1209" w:rsidRPr="001A1209">
        <w:t xml:space="preserve"> </w:t>
      </w:r>
      <w:r w:rsidR="001A1209">
        <w:rPr>
          <w:rFonts w:ascii="Times New Roman" w:hAnsi="Times New Roman" w:cs="Times New Roman"/>
          <w:sz w:val="28"/>
          <w:szCs w:val="28"/>
        </w:rPr>
        <w:t>з</w:t>
      </w:r>
      <w:r w:rsidR="001A1209" w:rsidRPr="001A1209">
        <w:rPr>
          <w:rFonts w:ascii="Times New Roman" w:hAnsi="Times New Roman" w:cs="Times New Roman"/>
          <w:sz w:val="28"/>
          <w:szCs w:val="28"/>
        </w:rPr>
        <w:t xml:space="preserve">апрет определенных действий </w:t>
      </w:r>
      <w:r w:rsidRPr="001B6B6F">
        <w:rPr>
          <w:rFonts w:ascii="Times New Roman" w:hAnsi="Times New Roman" w:cs="Times New Roman"/>
          <w:sz w:val="28"/>
          <w:szCs w:val="28"/>
        </w:rPr>
        <w:t xml:space="preserve"> – это меры пресечения, которые ограничивают свободу подозреваемого, обвиняемого. От заключения под стражу домашний арест отличается тем, что предусматривает частичную изоляцию или как ее </w:t>
      </w:r>
      <w:r w:rsidR="006903DE">
        <w:rPr>
          <w:rFonts w:ascii="Times New Roman" w:hAnsi="Times New Roman" w:cs="Times New Roman"/>
          <w:sz w:val="28"/>
          <w:szCs w:val="28"/>
        </w:rPr>
        <w:t>еще называют «мягкая изоляция»</w:t>
      </w:r>
      <w:r w:rsidR="006903DE">
        <w:rPr>
          <w:rStyle w:val="a5"/>
          <w:rFonts w:ascii="Times New Roman" w:hAnsi="Times New Roman" w:cs="Times New Roman"/>
          <w:sz w:val="28"/>
          <w:szCs w:val="28"/>
        </w:rPr>
        <w:footnoteReference w:id="8"/>
      </w:r>
      <w:r w:rsidRPr="001B6B6F">
        <w:rPr>
          <w:rFonts w:ascii="Times New Roman" w:hAnsi="Times New Roman" w:cs="Times New Roman"/>
          <w:sz w:val="28"/>
          <w:szCs w:val="28"/>
        </w:rPr>
        <w:t>, т.е. домашний арест – это более «свободная» альтернатива заключения под стражу. Отличие домашнего ареста от подписки о невыезде заключается в установлении ограничений с точки зрения места, территории нахождения подозреваемого, обвиняемого, то есть если мы говорим о подписке о невыезде, то «речь идет не о квартире, доме, а о населенном пункте (город, сел</w:t>
      </w:r>
      <w:r w:rsidR="0004039C">
        <w:rPr>
          <w:rFonts w:ascii="Times New Roman" w:hAnsi="Times New Roman" w:cs="Times New Roman"/>
          <w:sz w:val="28"/>
          <w:szCs w:val="28"/>
        </w:rPr>
        <w:t>о) с указанием точного адреса</w:t>
      </w:r>
      <w:r w:rsidRPr="001B6B6F">
        <w:rPr>
          <w:rFonts w:ascii="Times New Roman" w:hAnsi="Times New Roman" w:cs="Times New Roman"/>
          <w:sz w:val="28"/>
          <w:szCs w:val="28"/>
        </w:rPr>
        <w:t xml:space="preserve"> . </w:t>
      </w:r>
      <w:r w:rsidR="0004039C">
        <w:rPr>
          <w:rFonts w:ascii="Times New Roman" w:hAnsi="Times New Roman" w:cs="Times New Roman"/>
          <w:sz w:val="28"/>
          <w:szCs w:val="28"/>
        </w:rPr>
        <w:t>Что касается отличия домашнего ареста от запрета определенных действий то тут сложно их отграничить ведь и в той и в этой мере пресечения есть ограничение не покидать места жительства</w:t>
      </w:r>
      <w:r w:rsidR="00C43480">
        <w:rPr>
          <w:rFonts w:ascii="Times New Roman" w:hAnsi="Times New Roman" w:cs="Times New Roman"/>
          <w:sz w:val="28"/>
          <w:szCs w:val="28"/>
        </w:rPr>
        <w:t>.</w:t>
      </w:r>
      <w:r w:rsidR="0004039C">
        <w:rPr>
          <w:rFonts w:ascii="Times New Roman" w:hAnsi="Times New Roman" w:cs="Times New Roman"/>
          <w:sz w:val="28"/>
          <w:szCs w:val="28"/>
        </w:rPr>
        <w:t xml:space="preserve"> </w:t>
      </w:r>
    </w:p>
    <w:p w14:paraId="35DDDBAD" w14:textId="161ABC98" w:rsidR="005A2FD3" w:rsidRDefault="001B6B6F" w:rsidP="00C43480">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2. Запреты, установленные законом к подозреваемому, обвиняемому. На наш взгляд по данному критерию имеет смысл сравнивать домашний арест и заключение под стражу,</w:t>
      </w:r>
      <w:r w:rsidR="00C43480">
        <w:rPr>
          <w:rFonts w:ascii="Times New Roman" w:hAnsi="Times New Roman" w:cs="Times New Roman"/>
          <w:sz w:val="28"/>
          <w:szCs w:val="28"/>
        </w:rPr>
        <w:t xml:space="preserve"> а также  домашний арест и  запрет определенных действий </w:t>
      </w:r>
      <w:r w:rsidRPr="001B6B6F">
        <w:rPr>
          <w:rFonts w:ascii="Times New Roman" w:hAnsi="Times New Roman" w:cs="Times New Roman"/>
          <w:sz w:val="28"/>
          <w:szCs w:val="28"/>
        </w:rPr>
        <w:t xml:space="preserve"> потому что они наиболее жестко ограничивают свободу, путем установления запретов. Главным отличием будет то, что ограничения и запреты при домашнем аресте назначаются судом, перечень возможных ограничений установлен в ст. 107 УПК РФ и является исчерпывающим. А ограничения при заключении под стражу закреплены: «не в постановлении </w:t>
      </w:r>
      <w:r w:rsidRPr="001B6B6F">
        <w:rPr>
          <w:rFonts w:ascii="Times New Roman" w:hAnsi="Times New Roman" w:cs="Times New Roman"/>
          <w:sz w:val="28"/>
          <w:szCs w:val="28"/>
        </w:rPr>
        <w:lastRenderedPageBreak/>
        <w:t>суда, а в федеральных законах и ведомственных нормативно актах, регулирующих содер</w:t>
      </w:r>
      <w:r w:rsidR="006903DE">
        <w:rPr>
          <w:rFonts w:ascii="Times New Roman" w:hAnsi="Times New Roman" w:cs="Times New Roman"/>
          <w:sz w:val="28"/>
          <w:szCs w:val="28"/>
        </w:rPr>
        <w:t>жание обвиняемых под стражей»</w:t>
      </w:r>
      <w:r w:rsidR="006903DE">
        <w:rPr>
          <w:rStyle w:val="a5"/>
          <w:rFonts w:ascii="Times New Roman" w:hAnsi="Times New Roman" w:cs="Times New Roman"/>
          <w:sz w:val="28"/>
          <w:szCs w:val="28"/>
        </w:rPr>
        <w:footnoteReference w:id="9"/>
      </w:r>
      <w:r w:rsidRPr="001B6B6F">
        <w:rPr>
          <w:rFonts w:ascii="Times New Roman" w:hAnsi="Times New Roman" w:cs="Times New Roman"/>
          <w:sz w:val="28"/>
          <w:szCs w:val="28"/>
        </w:rPr>
        <w:t xml:space="preserve">. </w:t>
      </w:r>
      <w:r w:rsidR="00C43480">
        <w:rPr>
          <w:rFonts w:ascii="Times New Roman" w:hAnsi="Times New Roman" w:cs="Times New Roman"/>
          <w:sz w:val="28"/>
          <w:szCs w:val="28"/>
        </w:rPr>
        <w:t xml:space="preserve">Что касается домашнего ареста и запрета определенных действий то можно отметить </w:t>
      </w:r>
      <w:r w:rsidR="00C43480" w:rsidRPr="0004039C">
        <w:rPr>
          <w:rFonts w:ascii="Times New Roman" w:hAnsi="Times New Roman" w:cs="Times New Roman"/>
          <w:sz w:val="28"/>
          <w:szCs w:val="28"/>
        </w:rPr>
        <w:t>, что ч.7 ст. 107 УПК РФ указано, что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указанны</w:t>
      </w:r>
      <w:r w:rsidR="00C43480">
        <w:rPr>
          <w:rFonts w:ascii="Times New Roman" w:hAnsi="Times New Roman" w:cs="Times New Roman"/>
          <w:sz w:val="28"/>
          <w:szCs w:val="28"/>
        </w:rPr>
        <w:t xml:space="preserve">е в п.3-5 ч.6 ст. 105.1 УПК РФ. </w:t>
      </w:r>
      <w:r w:rsidR="00C43480" w:rsidRPr="0004039C">
        <w:rPr>
          <w:rFonts w:ascii="Times New Roman" w:hAnsi="Times New Roman" w:cs="Times New Roman"/>
          <w:sz w:val="28"/>
          <w:szCs w:val="28"/>
        </w:rPr>
        <w:t>Таким образом, можно поставить равенство применения домашнего ареста, а именно, определения судом места нахождения обвиняемого (подозреваемого) под домашним арестом и объема возлагаемых правоограничений, указанных в п.3-5 ч.6 ст. 105.1 УПК РФ, и использования запрета определенных действий, то есть запрета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и п.3-5 ч.6 ст. 105.1 УПК РФ.</w:t>
      </w:r>
    </w:p>
    <w:p w14:paraId="1B41419C" w14:textId="47DAEAB7" w:rsidR="005A2FD3" w:rsidRDefault="001B6B6F" w:rsidP="006903DE">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3. Последствия нарушения подозреваемым, обвиняемым своих обязанностей. Что касается домашнего ареста, то данный вопрос четко урегулирован статье</w:t>
      </w:r>
      <w:r w:rsidR="003725AA">
        <w:rPr>
          <w:rFonts w:ascii="Times New Roman" w:hAnsi="Times New Roman" w:cs="Times New Roman"/>
          <w:sz w:val="28"/>
          <w:szCs w:val="28"/>
        </w:rPr>
        <w:t>й</w:t>
      </w:r>
      <w:r w:rsidRPr="001B6B6F">
        <w:rPr>
          <w:rFonts w:ascii="Times New Roman" w:hAnsi="Times New Roman" w:cs="Times New Roman"/>
          <w:sz w:val="28"/>
          <w:szCs w:val="28"/>
        </w:rPr>
        <w:t xml:space="preserve"> 107УПК РФ. Нарушение условий домашнего ареста ведет к изменению такой меры пресечения на более суровую – заключение под стражу. Тоже предусмотрено и за нарушение подписки о невыезде. За нарушение таких мер пресечения как личное поручительство, присмотр за несовершеннолетним подозреваемым, обвиняемым за их нарушение грозит денежное взыскание. Ответственность за нарушение исполнения залога установлена пунктом 9 статьи 106 УПК РФ. Наказания за нарушение своих обязанностей подозреваемым, обвиняемым при заключении под стражу установлены главой 3 ФЗ "О содержании под стражей подозреваемых и обвиняемых в совершении преступлений". </w:t>
      </w:r>
      <w:r w:rsidR="00C43480" w:rsidRPr="00C43480">
        <w:rPr>
          <w:rFonts w:ascii="Times New Roman" w:hAnsi="Times New Roman" w:cs="Times New Roman"/>
          <w:sz w:val="28"/>
          <w:szCs w:val="28"/>
        </w:rPr>
        <w:t xml:space="preserve">В случае нарушения </w:t>
      </w:r>
      <w:r w:rsidR="00C43480" w:rsidRPr="00C43480">
        <w:rPr>
          <w:rFonts w:ascii="Times New Roman" w:hAnsi="Times New Roman" w:cs="Times New Roman"/>
          <w:sz w:val="28"/>
          <w:szCs w:val="28"/>
        </w:rPr>
        <w:lastRenderedPageBreak/>
        <w:t>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14:paraId="317EB545" w14:textId="46BA5FBB" w:rsidR="005A2FD3" w:rsidRDefault="001B6B6F" w:rsidP="001A1209">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 xml:space="preserve">4. Категории преступлений. </w:t>
      </w:r>
      <w:r w:rsidR="001A1209" w:rsidRPr="001A1209">
        <w:rPr>
          <w:rFonts w:ascii="Times New Roman" w:hAnsi="Times New Roman" w:cs="Times New Roman"/>
          <w:sz w:val="28"/>
          <w:szCs w:val="28"/>
        </w:rPr>
        <w:t>Домашний арест может быть избран в качестве меры пресечения, если невозможно применение иной, более мягкой, меры пресечения, в том числе залога и запрета определенных действ</w:t>
      </w:r>
      <w:r w:rsidR="001A1209">
        <w:rPr>
          <w:rFonts w:ascii="Times New Roman" w:hAnsi="Times New Roman" w:cs="Times New Roman"/>
          <w:sz w:val="28"/>
          <w:szCs w:val="28"/>
        </w:rPr>
        <w:t xml:space="preserve">ий (часть 1 статьи 107 УПК РФ). </w:t>
      </w:r>
      <w:r w:rsidR="001A1209" w:rsidRPr="001A1209">
        <w:rPr>
          <w:rFonts w:ascii="Times New Roman" w:hAnsi="Times New Roman" w:cs="Times New Roman"/>
          <w:sz w:val="28"/>
          <w:szCs w:val="28"/>
        </w:rPr>
        <w:t>Порядок принятия решения об избрании данной меры пресечения аналогичен установленному статьей 108 УПК РФ порядку избрания в качестве меры пресечения заключения под стражу (часть 3 статьи 107 УПК РФ). При этом условия, связанные с видом и размером наказания, которые установлены частью 1 статьи 108 УПК РФ для применения в качестве меры пресечения заключения под стражу, на домашний арест не распространяются, поскольку они не предусмотрены статьей 107 УПК РФ</w:t>
      </w:r>
      <w:r w:rsidR="001A1209">
        <w:rPr>
          <w:rStyle w:val="a5"/>
          <w:rFonts w:ascii="Times New Roman" w:hAnsi="Times New Roman" w:cs="Times New Roman"/>
          <w:sz w:val="28"/>
          <w:szCs w:val="28"/>
        </w:rPr>
        <w:footnoteReference w:id="10"/>
      </w:r>
      <w:r w:rsidR="001A1209" w:rsidRPr="001A1209">
        <w:rPr>
          <w:rFonts w:ascii="Times New Roman" w:hAnsi="Times New Roman" w:cs="Times New Roman"/>
          <w:sz w:val="28"/>
          <w:szCs w:val="28"/>
        </w:rPr>
        <w:t>.</w:t>
      </w:r>
    </w:p>
    <w:p w14:paraId="64FCE95D" w14:textId="5D555B44" w:rsidR="005A2FD3" w:rsidRDefault="001B6B6F" w:rsidP="00C51146">
      <w:pPr>
        <w:spacing w:after="0" w:line="360" w:lineRule="auto"/>
        <w:ind w:firstLine="709"/>
        <w:jc w:val="both"/>
        <w:rPr>
          <w:rFonts w:ascii="Times New Roman" w:hAnsi="Times New Roman" w:cs="Times New Roman"/>
          <w:sz w:val="28"/>
          <w:szCs w:val="28"/>
        </w:rPr>
      </w:pPr>
      <w:r w:rsidRPr="001B6B6F">
        <w:rPr>
          <w:rFonts w:ascii="Times New Roman" w:hAnsi="Times New Roman" w:cs="Times New Roman"/>
          <w:sz w:val="28"/>
          <w:szCs w:val="28"/>
        </w:rPr>
        <w:t>5. Порядок избрания меры пресечения. Залог, домашний арест, заключение под стражу</w:t>
      </w:r>
      <w:r w:rsidR="00C43480">
        <w:rPr>
          <w:rFonts w:ascii="Times New Roman" w:hAnsi="Times New Roman" w:cs="Times New Roman"/>
          <w:sz w:val="28"/>
          <w:szCs w:val="28"/>
        </w:rPr>
        <w:t xml:space="preserve"> и запрет определенных действий </w:t>
      </w:r>
      <w:r w:rsidRPr="001B6B6F">
        <w:rPr>
          <w:rFonts w:ascii="Times New Roman" w:hAnsi="Times New Roman" w:cs="Times New Roman"/>
          <w:sz w:val="28"/>
          <w:szCs w:val="28"/>
        </w:rPr>
        <w:t xml:space="preserve"> – избираются по судебному решению. Остальные меры </w:t>
      </w:r>
      <w:r w:rsidR="00C51146">
        <w:rPr>
          <w:rFonts w:ascii="Times New Roman" w:hAnsi="Times New Roman" w:cs="Times New Roman"/>
          <w:sz w:val="28"/>
          <w:szCs w:val="28"/>
        </w:rPr>
        <w:t>пресечения: подписка о невыезде-</w:t>
      </w:r>
      <w:r w:rsidRPr="001B6B6F">
        <w:rPr>
          <w:rFonts w:ascii="Times New Roman" w:hAnsi="Times New Roman" w:cs="Times New Roman"/>
          <w:sz w:val="28"/>
          <w:szCs w:val="28"/>
        </w:rPr>
        <w:t>личное поручительство, наблюде</w:t>
      </w:r>
      <w:r w:rsidR="00C51146">
        <w:rPr>
          <w:rFonts w:ascii="Times New Roman" w:hAnsi="Times New Roman" w:cs="Times New Roman"/>
          <w:sz w:val="28"/>
          <w:szCs w:val="28"/>
        </w:rPr>
        <w:t>ние командования воинской части</w:t>
      </w:r>
      <w:r w:rsidRPr="001B6B6F">
        <w:rPr>
          <w:rFonts w:ascii="Times New Roman" w:hAnsi="Times New Roman" w:cs="Times New Roman"/>
          <w:sz w:val="28"/>
          <w:szCs w:val="28"/>
        </w:rPr>
        <w:t xml:space="preserve"> </w:t>
      </w:r>
      <w:r w:rsidR="00B87BD5">
        <w:rPr>
          <w:rFonts w:ascii="Times New Roman" w:hAnsi="Times New Roman" w:cs="Times New Roman"/>
          <w:sz w:val="28"/>
          <w:szCs w:val="28"/>
        </w:rPr>
        <w:t>-</w:t>
      </w:r>
      <w:r w:rsidRPr="001B6B6F">
        <w:rPr>
          <w:rFonts w:ascii="Times New Roman" w:hAnsi="Times New Roman" w:cs="Times New Roman"/>
          <w:sz w:val="28"/>
          <w:szCs w:val="28"/>
        </w:rPr>
        <w:t xml:space="preserve">. </w:t>
      </w:r>
      <w:r w:rsidR="00C51146">
        <w:rPr>
          <w:rFonts w:ascii="Times New Roman" w:hAnsi="Times New Roman" w:cs="Times New Roman"/>
          <w:sz w:val="28"/>
          <w:szCs w:val="28"/>
        </w:rPr>
        <w:t xml:space="preserve">А </w:t>
      </w:r>
      <w:r w:rsidR="00C51146" w:rsidRPr="001B6B6F">
        <w:rPr>
          <w:rFonts w:ascii="Times New Roman" w:hAnsi="Times New Roman" w:cs="Times New Roman"/>
          <w:sz w:val="28"/>
          <w:szCs w:val="28"/>
        </w:rPr>
        <w:t xml:space="preserve">присмотр за </w:t>
      </w:r>
      <w:r w:rsidR="00C51146">
        <w:rPr>
          <w:rFonts w:ascii="Times New Roman" w:hAnsi="Times New Roman" w:cs="Times New Roman"/>
          <w:sz w:val="28"/>
          <w:szCs w:val="28"/>
        </w:rPr>
        <w:t>несовершеннолетним обвиняемым-</w:t>
      </w:r>
      <w:r w:rsidR="00C51146" w:rsidRPr="00C51146">
        <w:rPr>
          <w:rFonts w:ascii="Times New Roman" w:hAnsi="Times New Roman" w:cs="Times New Roman"/>
          <w:sz w:val="28"/>
          <w:szCs w:val="28"/>
        </w:rPr>
        <w:t xml:space="preserve"> </w:t>
      </w:r>
      <w:r w:rsidR="00C51146" w:rsidRPr="001B6B6F">
        <w:rPr>
          <w:rFonts w:ascii="Times New Roman" w:hAnsi="Times New Roman" w:cs="Times New Roman"/>
          <w:sz w:val="28"/>
          <w:szCs w:val="28"/>
        </w:rPr>
        <w:t>избираются по решению следователя, дознавателя</w:t>
      </w:r>
      <w:r w:rsidR="00C51146">
        <w:rPr>
          <w:rFonts w:ascii="Times New Roman" w:hAnsi="Times New Roman" w:cs="Times New Roman"/>
          <w:sz w:val="28"/>
          <w:szCs w:val="28"/>
        </w:rPr>
        <w:t>, суда.</w:t>
      </w:r>
    </w:p>
    <w:p w14:paraId="559171B2" w14:textId="58FB1D18" w:rsidR="001B6B6F" w:rsidRDefault="00B87BD5" w:rsidP="006903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w:t>
      </w:r>
      <w:r w:rsidR="001B6B6F" w:rsidRPr="001B6B6F">
        <w:rPr>
          <w:rFonts w:ascii="Times New Roman" w:hAnsi="Times New Roman" w:cs="Times New Roman"/>
          <w:sz w:val="28"/>
          <w:szCs w:val="28"/>
        </w:rPr>
        <w:t xml:space="preserve">, домашний арест занимает особое место в системе мер пресечения, с одной стороны он существенно ограничивает права </w:t>
      </w:r>
      <w:r w:rsidR="001B6B6F" w:rsidRPr="001B6B6F">
        <w:rPr>
          <w:rFonts w:ascii="Times New Roman" w:hAnsi="Times New Roman" w:cs="Times New Roman"/>
          <w:sz w:val="28"/>
          <w:szCs w:val="28"/>
        </w:rPr>
        <w:lastRenderedPageBreak/>
        <w:t>подозреваемого, обвиняемого, с другой, домашний арест – это «мягкая изоляция» т.е. гуманная мера, которая позволяет подозреваемому, обвиняемому более широко использовать свои права на досудебном производстве</w:t>
      </w:r>
      <w:r w:rsidR="00C51146">
        <w:rPr>
          <w:rFonts w:ascii="Times New Roman" w:hAnsi="Times New Roman" w:cs="Times New Roman"/>
          <w:sz w:val="28"/>
          <w:szCs w:val="28"/>
        </w:rPr>
        <w:t>.</w:t>
      </w:r>
      <w:r w:rsidR="006F3531">
        <w:rPr>
          <w:rFonts w:ascii="Times New Roman" w:hAnsi="Times New Roman" w:cs="Times New Roman"/>
          <w:sz w:val="28"/>
          <w:szCs w:val="28"/>
        </w:rPr>
        <w:t xml:space="preserve"> Необходимо отметить, что домашний арест может стать более строгой мерой пресечения если к нему добавят меры ограничения из такой меры пресечения как запрет определенных действий </w:t>
      </w:r>
    </w:p>
    <w:p w14:paraId="47C39C7F" w14:textId="77777777" w:rsidR="00541725" w:rsidRDefault="00541725" w:rsidP="006903DE">
      <w:pPr>
        <w:spacing w:after="0" w:line="360" w:lineRule="auto"/>
        <w:ind w:firstLine="709"/>
        <w:jc w:val="both"/>
        <w:rPr>
          <w:rFonts w:ascii="Times New Roman" w:hAnsi="Times New Roman" w:cs="Times New Roman"/>
          <w:sz w:val="28"/>
          <w:szCs w:val="28"/>
        </w:rPr>
      </w:pPr>
    </w:p>
    <w:p w14:paraId="36577E04" w14:textId="77777777" w:rsidR="005A2FD3" w:rsidRPr="00C246D8" w:rsidRDefault="005A2FD3" w:rsidP="005A2FD3">
      <w:pPr>
        <w:jc w:val="center"/>
        <w:rPr>
          <w:rFonts w:ascii="Times New Roman" w:hAnsi="Times New Roman" w:cs="Times New Roman"/>
          <w:b/>
          <w:sz w:val="28"/>
          <w:szCs w:val="28"/>
        </w:rPr>
      </w:pPr>
      <w:r w:rsidRPr="00C246D8">
        <w:rPr>
          <w:rFonts w:ascii="Times New Roman" w:hAnsi="Times New Roman" w:cs="Times New Roman"/>
          <w:b/>
          <w:sz w:val="28"/>
          <w:szCs w:val="28"/>
        </w:rPr>
        <w:t>1.2. История становления и развития домашнего ареста как меры</w:t>
      </w:r>
    </w:p>
    <w:p w14:paraId="558A3D0A" w14:textId="77777777" w:rsidR="005A2FD3" w:rsidRPr="00C246D8" w:rsidRDefault="005A2FD3" w:rsidP="005A2FD3">
      <w:pPr>
        <w:spacing w:after="0" w:line="360" w:lineRule="auto"/>
        <w:ind w:firstLine="709"/>
        <w:jc w:val="center"/>
        <w:rPr>
          <w:rFonts w:ascii="Times New Roman" w:hAnsi="Times New Roman" w:cs="Times New Roman"/>
          <w:b/>
          <w:sz w:val="28"/>
          <w:szCs w:val="28"/>
        </w:rPr>
      </w:pPr>
      <w:r w:rsidRPr="00C246D8">
        <w:rPr>
          <w:rFonts w:ascii="Times New Roman" w:hAnsi="Times New Roman" w:cs="Times New Roman"/>
          <w:b/>
          <w:sz w:val="28"/>
          <w:szCs w:val="28"/>
        </w:rPr>
        <w:t>пресечения в законодательстве современной России</w:t>
      </w:r>
    </w:p>
    <w:p w14:paraId="33547D74" w14:textId="77777777" w:rsidR="00541725" w:rsidRDefault="00541725" w:rsidP="005A2FD3">
      <w:pPr>
        <w:spacing w:after="0" w:line="360" w:lineRule="auto"/>
        <w:ind w:firstLine="709"/>
        <w:jc w:val="center"/>
        <w:rPr>
          <w:rFonts w:ascii="Times New Roman" w:hAnsi="Times New Roman" w:cs="Times New Roman"/>
          <w:sz w:val="28"/>
          <w:szCs w:val="28"/>
        </w:rPr>
      </w:pPr>
    </w:p>
    <w:p w14:paraId="4B5D964B" w14:textId="77777777" w:rsidR="00541725" w:rsidRDefault="00541725" w:rsidP="005A2FD3">
      <w:pPr>
        <w:spacing w:after="0" w:line="360" w:lineRule="auto"/>
        <w:ind w:firstLine="709"/>
        <w:jc w:val="center"/>
        <w:rPr>
          <w:rFonts w:ascii="Times New Roman" w:hAnsi="Times New Roman" w:cs="Times New Roman"/>
          <w:sz w:val="28"/>
          <w:szCs w:val="28"/>
        </w:rPr>
      </w:pPr>
    </w:p>
    <w:p w14:paraId="605B9C34" w14:textId="77777777" w:rsidR="005A2FD3" w:rsidRDefault="005A2FD3" w:rsidP="005A2FD3">
      <w:pPr>
        <w:spacing w:after="0" w:line="360" w:lineRule="auto"/>
        <w:ind w:firstLine="709"/>
        <w:jc w:val="both"/>
        <w:rPr>
          <w:rFonts w:ascii="Times New Roman" w:hAnsi="Times New Roman" w:cs="Times New Roman"/>
          <w:sz w:val="28"/>
          <w:szCs w:val="28"/>
        </w:rPr>
      </w:pPr>
      <w:r w:rsidRPr="005A2FD3">
        <w:rPr>
          <w:rFonts w:ascii="Times New Roman" w:hAnsi="Times New Roman" w:cs="Times New Roman"/>
          <w:sz w:val="28"/>
          <w:szCs w:val="28"/>
        </w:rPr>
        <w:t>Впервые домашний арест, как мера пресечения получил свое закрепление</w:t>
      </w:r>
      <w:r w:rsidR="00824596">
        <w:rPr>
          <w:rFonts w:ascii="Times New Roman" w:hAnsi="Times New Roman" w:cs="Times New Roman"/>
          <w:sz w:val="28"/>
          <w:szCs w:val="28"/>
        </w:rPr>
        <w:t xml:space="preserve"> </w:t>
      </w:r>
      <w:r w:rsidRPr="005A2FD3">
        <w:rPr>
          <w:rFonts w:ascii="Times New Roman" w:hAnsi="Times New Roman" w:cs="Times New Roman"/>
          <w:sz w:val="28"/>
          <w:szCs w:val="28"/>
        </w:rPr>
        <w:t xml:space="preserve">в Своде законов 1832 года. А.Ф. Кистяковский писал: «Издание Свода законов есть важная эпоха истории нашего законодательства вообще и </w:t>
      </w:r>
      <w:r>
        <w:rPr>
          <w:rFonts w:ascii="Times New Roman" w:hAnsi="Times New Roman" w:cs="Times New Roman"/>
          <w:sz w:val="28"/>
          <w:szCs w:val="28"/>
        </w:rPr>
        <w:t>судопроизводства в частности»</w:t>
      </w:r>
      <w:r>
        <w:rPr>
          <w:rStyle w:val="a5"/>
          <w:rFonts w:ascii="Times New Roman" w:hAnsi="Times New Roman" w:cs="Times New Roman"/>
          <w:sz w:val="28"/>
          <w:szCs w:val="28"/>
        </w:rPr>
        <w:footnoteReference w:id="11"/>
      </w:r>
      <w:r w:rsidRPr="005A2FD3">
        <w:rPr>
          <w:rFonts w:ascii="Times New Roman" w:hAnsi="Times New Roman" w:cs="Times New Roman"/>
          <w:sz w:val="28"/>
          <w:szCs w:val="28"/>
        </w:rPr>
        <w:t>. И действительно, проводя анализ</w:t>
      </w:r>
      <w:r>
        <w:rPr>
          <w:rFonts w:ascii="Times New Roman" w:hAnsi="Times New Roman" w:cs="Times New Roman"/>
          <w:sz w:val="28"/>
          <w:szCs w:val="28"/>
        </w:rPr>
        <w:t xml:space="preserve"> </w:t>
      </w:r>
      <w:r w:rsidRPr="005A2FD3">
        <w:rPr>
          <w:rFonts w:ascii="Times New Roman" w:hAnsi="Times New Roman" w:cs="Times New Roman"/>
          <w:sz w:val="28"/>
          <w:szCs w:val="28"/>
        </w:rPr>
        <w:t xml:space="preserve">российского законодательства того времени, с мнением А.Ф. Кистяковским  нельзя не согласитесь. Появление свода законов стало так называемым новым этапом в развитии отечественного права, который существенно повлиял на становление системы права, который обобщил и упорядочил многие юридические аспекты, как уголовного права, так и всего российского законодательства. Однако закрепление домашнего ареста в Своде законов это его не первое упоминание в Российском уголовном праве. Для наглядности воспользуемся, предложенной В.А. Светочевым, </w:t>
      </w:r>
      <w:r>
        <w:rPr>
          <w:rFonts w:ascii="Times New Roman" w:hAnsi="Times New Roman" w:cs="Times New Roman"/>
          <w:sz w:val="28"/>
          <w:szCs w:val="28"/>
        </w:rPr>
        <w:t>а</w:t>
      </w:r>
      <w:r w:rsidRPr="005A2FD3">
        <w:rPr>
          <w:rFonts w:ascii="Times New Roman" w:hAnsi="Times New Roman" w:cs="Times New Roman"/>
          <w:sz w:val="28"/>
          <w:szCs w:val="28"/>
        </w:rPr>
        <w:t>втор выделяет 5 периодов, рассмотрим каждый из них подробно.</w:t>
      </w:r>
    </w:p>
    <w:p w14:paraId="35845261" w14:textId="77777777" w:rsidR="005A2FD3" w:rsidRDefault="005A2FD3" w:rsidP="005A2FD3">
      <w:pPr>
        <w:spacing w:after="0" w:line="360" w:lineRule="auto"/>
        <w:ind w:firstLine="709"/>
        <w:jc w:val="both"/>
        <w:rPr>
          <w:rFonts w:ascii="Times New Roman" w:hAnsi="Times New Roman" w:cs="Times New Roman"/>
          <w:sz w:val="28"/>
          <w:szCs w:val="28"/>
        </w:rPr>
      </w:pPr>
      <w:r w:rsidRPr="005A2FD3">
        <w:rPr>
          <w:rFonts w:ascii="Times New Roman" w:hAnsi="Times New Roman" w:cs="Times New Roman"/>
          <w:sz w:val="28"/>
          <w:szCs w:val="28"/>
        </w:rPr>
        <w:t xml:space="preserve"> 1-й период. Данный период, по мнению В.А. Светочева считается периодом отсутствия домашнего ареста, но изучая историю российского уголовного права можно сделать вывод о том, что отсутствовало именно его нормативное закрепление.</w:t>
      </w:r>
      <w:r>
        <w:rPr>
          <w:rFonts w:ascii="Times New Roman" w:hAnsi="Times New Roman" w:cs="Times New Roman"/>
          <w:sz w:val="28"/>
          <w:szCs w:val="28"/>
        </w:rPr>
        <w:t xml:space="preserve"> </w:t>
      </w:r>
      <w:r w:rsidRPr="005A2FD3">
        <w:rPr>
          <w:rFonts w:ascii="Times New Roman" w:hAnsi="Times New Roman" w:cs="Times New Roman"/>
          <w:sz w:val="28"/>
          <w:szCs w:val="28"/>
        </w:rPr>
        <w:t>Существуют факты применения домашнего ареста</w:t>
      </w:r>
      <w:r>
        <w:rPr>
          <w:rFonts w:ascii="Times New Roman" w:hAnsi="Times New Roman" w:cs="Times New Roman"/>
          <w:sz w:val="28"/>
          <w:szCs w:val="28"/>
        </w:rPr>
        <w:t xml:space="preserve">. </w:t>
      </w:r>
    </w:p>
    <w:p w14:paraId="305924C3" w14:textId="77777777" w:rsidR="00FE3810" w:rsidRDefault="005A2FD3" w:rsidP="005A2FD3">
      <w:pPr>
        <w:spacing w:after="0" w:line="360" w:lineRule="auto"/>
        <w:ind w:firstLine="709"/>
        <w:jc w:val="both"/>
        <w:rPr>
          <w:rFonts w:ascii="Times New Roman" w:hAnsi="Times New Roman" w:cs="Times New Roman"/>
          <w:sz w:val="28"/>
          <w:szCs w:val="28"/>
        </w:rPr>
      </w:pPr>
      <w:r w:rsidRPr="005A2FD3">
        <w:rPr>
          <w:rFonts w:ascii="Times New Roman" w:hAnsi="Times New Roman" w:cs="Times New Roman"/>
          <w:sz w:val="28"/>
          <w:szCs w:val="28"/>
        </w:rPr>
        <w:lastRenderedPageBreak/>
        <w:t>2-й период. Закрепление домашнего ареста в Своде законов 1832 г., является одним из главных событий в истории домашнего ареста, поскольку данная мера пресечения впервые получила нормативное закрепление. Следующим важным моментом в истории домашнего ареста стала реформа 1864 г., которой были внесены изменения в Своде законов, а затем и принят новый Устав уголовного судопроизводства 1864 г. Новый устав отличался количеством новелл, так например «...при решении вопроса об избрании меры пресечения судебным следователем необходимо было учитывать … силу предоставленных улик, возможность скрыть следы преступления, состояние здоровья обвиняемого, пол, возраст и пол</w:t>
      </w:r>
      <w:r>
        <w:rPr>
          <w:rFonts w:ascii="Times New Roman" w:hAnsi="Times New Roman" w:cs="Times New Roman"/>
          <w:sz w:val="28"/>
          <w:szCs w:val="28"/>
        </w:rPr>
        <w:t>ожение обвиняемого в обществе»</w:t>
      </w:r>
      <w:r w:rsidRPr="005A2FD3">
        <w:rPr>
          <w:rFonts w:ascii="Times New Roman" w:hAnsi="Times New Roman" w:cs="Times New Roman"/>
          <w:sz w:val="28"/>
          <w:szCs w:val="28"/>
        </w:rPr>
        <w:t xml:space="preserve"> . Несмотря на все изменения, домашний арест не был четко регламентирован в Уставе 1864 г., и был похож на Свод законов 1832 г. Фактически домашний арест применялся не часто, и считался мерой пресечения для привилегированных сословий, которые могли себе это позволить. П.И. Люблинский писал по этому поводу: «домашний арест рассматривался как привилегированная форма взятия под стражу. Он применялся в весьма редких случаях, обычно на короткие сроки, до предоставления залога или поручительства. Эта мера почти не находила себе применения из-з</w:t>
      </w:r>
      <w:r w:rsidR="00FE3810">
        <w:rPr>
          <w:rFonts w:ascii="Times New Roman" w:hAnsi="Times New Roman" w:cs="Times New Roman"/>
          <w:sz w:val="28"/>
          <w:szCs w:val="28"/>
        </w:rPr>
        <w:t>а нехватки карательной стражи»</w:t>
      </w:r>
      <w:r w:rsidRPr="005A2FD3">
        <w:rPr>
          <w:rFonts w:ascii="Times New Roman" w:hAnsi="Times New Roman" w:cs="Times New Roman"/>
          <w:sz w:val="28"/>
          <w:szCs w:val="28"/>
        </w:rPr>
        <w:t xml:space="preserve"> . </w:t>
      </w:r>
    </w:p>
    <w:p w14:paraId="66E4184A" w14:textId="77777777" w:rsidR="00FE3810" w:rsidRDefault="00FE3810" w:rsidP="005A2F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A2FD3" w:rsidRPr="005A2FD3">
        <w:rPr>
          <w:rFonts w:ascii="Times New Roman" w:hAnsi="Times New Roman" w:cs="Times New Roman"/>
          <w:sz w:val="28"/>
          <w:szCs w:val="28"/>
        </w:rPr>
        <w:t xml:space="preserve">-й период. Следующим этапом исторического развития домашнего ареста стало принятие декрета о суде № 1 от 24 ноября 1917 года. На развитие домашнего ареста, и мер пресечения в целом, влияла военная обстановка. Было принято много нормативно правовых актов, касающихся непосредственно регулирования системы мер пресечения. К таким актам можно отнести: «Положение о народном суде» от 30 ноября 1918 года, различные военный инструкции, «Положение о военных следователях» от 30 сентября 1919 года, который исключал из списка мер пресечения домашний арест. Далее в 1922-1923 гг. «принятие семи кодексов по различным </w:t>
      </w:r>
      <w:r>
        <w:rPr>
          <w:rFonts w:ascii="Times New Roman" w:hAnsi="Times New Roman" w:cs="Times New Roman"/>
          <w:sz w:val="28"/>
          <w:szCs w:val="28"/>
        </w:rPr>
        <w:lastRenderedPageBreak/>
        <w:t>отраслям»</w:t>
      </w:r>
      <w:r>
        <w:rPr>
          <w:rStyle w:val="a5"/>
          <w:rFonts w:ascii="Times New Roman" w:hAnsi="Times New Roman" w:cs="Times New Roman"/>
          <w:sz w:val="28"/>
          <w:szCs w:val="28"/>
        </w:rPr>
        <w:footnoteReference w:id="12"/>
      </w:r>
      <w:r w:rsidR="005A2FD3" w:rsidRPr="005A2FD3">
        <w:rPr>
          <w:rFonts w:ascii="Times New Roman" w:hAnsi="Times New Roman" w:cs="Times New Roman"/>
          <w:sz w:val="28"/>
          <w:szCs w:val="28"/>
        </w:rPr>
        <w:t xml:space="preserve"> . Это, например, Уголовно процессуальный кодекс РСФСР от 25 мая 1922 г., который включал домашний арест в систему мер пресечения. Согласно кодексу РСФСР 1922 г. «домашний арест, как мера пресечения заключается в лишении обвиняемого свободы в виде изоляции его на дому с назначением стражи или </w:t>
      </w:r>
      <w:r>
        <w:rPr>
          <w:rFonts w:ascii="Times New Roman" w:hAnsi="Times New Roman" w:cs="Times New Roman"/>
          <w:sz w:val="28"/>
          <w:szCs w:val="28"/>
        </w:rPr>
        <w:t>без таковой»</w:t>
      </w:r>
      <w:r w:rsidR="005A2FD3" w:rsidRPr="005A2FD3">
        <w:rPr>
          <w:rFonts w:ascii="Times New Roman" w:hAnsi="Times New Roman" w:cs="Times New Roman"/>
          <w:sz w:val="28"/>
          <w:szCs w:val="28"/>
        </w:rPr>
        <w:t xml:space="preserve">. Впоследствии кодекс 1922 г. претерпевал изменения, однако эти изменения не касались мер пресечения, в том числе домашнего ареста. Следующим этапом в истории домашнего ареста было издание нового УПК РСФСР от 15 февраля 1923 г. Который также как и предыдущий кодекс закреплял домашний арест, как меру пресечения Домашний арест, также как и раньше считался мерой привилегированного сословия, так как применялся к лицам, занимающим высокое служебное положение другими словами к «элите» общества, в исключительных случаях домашний арест применяли к больным, старикам, беременным и детям. Политический режим, сложившийся в то время в стране обязывал применять самую суровую меру пресечения, в связи с этим остальные меры пресечения стали использоваться намного реже, вскоре УПК РСФСР 1960 г. и вовсе упразднил домашний арест из списка мер пресечения. </w:t>
      </w:r>
      <w:r>
        <w:rPr>
          <w:rFonts w:ascii="Times New Roman" w:hAnsi="Times New Roman" w:cs="Times New Roman"/>
          <w:sz w:val="28"/>
          <w:szCs w:val="28"/>
        </w:rPr>
        <w:t xml:space="preserve"> </w:t>
      </w:r>
      <w:r w:rsidR="005A2FD3" w:rsidRPr="005A2FD3">
        <w:rPr>
          <w:rFonts w:ascii="Times New Roman" w:hAnsi="Times New Roman" w:cs="Times New Roman"/>
          <w:sz w:val="28"/>
          <w:szCs w:val="28"/>
        </w:rPr>
        <w:t>Домашний арест так и остался упраздненной мерой пресечения до появления нового УПК.</w:t>
      </w:r>
    </w:p>
    <w:p w14:paraId="5784CBB6" w14:textId="77777777" w:rsidR="00FE3810" w:rsidRDefault="005A2FD3" w:rsidP="005A2FD3">
      <w:pPr>
        <w:spacing w:after="0" w:line="360" w:lineRule="auto"/>
        <w:ind w:firstLine="709"/>
        <w:jc w:val="both"/>
        <w:rPr>
          <w:rFonts w:ascii="Times New Roman" w:hAnsi="Times New Roman" w:cs="Times New Roman"/>
          <w:sz w:val="28"/>
          <w:szCs w:val="28"/>
        </w:rPr>
      </w:pPr>
      <w:r w:rsidRPr="005A2FD3">
        <w:rPr>
          <w:rFonts w:ascii="Times New Roman" w:hAnsi="Times New Roman" w:cs="Times New Roman"/>
          <w:sz w:val="28"/>
          <w:szCs w:val="28"/>
        </w:rPr>
        <w:t xml:space="preserve"> 4-й период. Реформа 1991 г. была направлена на «Качественное преобразование судебной деятельности, определение механизма защиты прав и свобод человека, обеспечение демократических начал в уголовном судопроизводстве, отвечающих международным стандартам»33, но, тем не менее, ликвидируемый домашний арест так и оставался за рамками мер пресечения.</w:t>
      </w:r>
    </w:p>
    <w:p w14:paraId="1C87F67C" w14:textId="77777777" w:rsidR="00FE3810" w:rsidRDefault="005A2FD3" w:rsidP="005A2FD3">
      <w:pPr>
        <w:spacing w:after="0" w:line="360" w:lineRule="auto"/>
        <w:ind w:firstLine="709"/>
        <w:jc w:val="both"/>
        <w:rPr>
          <w:rFonts w:ascii="Times New Roman" w:hAnsi="Times New Roman" w:cs="Times New Roman"/>
          <w:sz w:val="28"/>
          <w:szCs w:val="28"/>
        </w:rPr>
      </w:pPr>
      <w:r w:rsidRPr="005A2FD3">
        <w:rPr>
          <w:rFonts w:ascii="Times New Roman" w:hAnsi="Times New Roman" w:cs="Times New Roman"/>
          <w:sz w:val="28"/>
          <w:szCs w:val="28"/>
        </w:rPr>
        <w:t xml:space="preserve"> 5-й период. 22 ноября 2001 г. был принят новый УПК РФ, который вступил в силу с 1 июля 2002 г. Принятие нового УПК было событием ожидаемым, поскольку «к этому моменту в УПК РСФСР 1960 г. уже было внесенное более 400 изменений и дополнений, Конституционный суд </w:t>
      </w:r>
      <w:r w:rsidRPr="005A2FD3">
        <w:rPr>
          <w:rFonts w:ascii="Times New Roman" w:hAnsi="Times New Roman" w:cs="Times New Roman"/>
          <w:sz w:val="28"/>
          <w:szCs w:val="28"/>
        </w:rPr>
        <w:lastRenderedPageBreak/>
        <w:t>Российской Федерации вынес 20 постановлений о признании многих но</w:t>
      </w:r>
      <w:r w:rsidR="00FE3810">
        <w:rPr>
          <w:rFonts w:ascii="Times New Roman" w:hAnsi="Times New Roman" w:cs="Times New Roman"/>
          <w:sz w:val="28"/>
          <w:szCs w:val="28"/>
        </w:rPr>
        <w:t>рм кодекса неконституционными»</w:t>
      </w:r>
      <w:r w:rsidRPr="005A2FD3">
        <w:rPr>
          <w:rFonts w:ascii="Times New Roman" w:hAnsi="Times New Roman" w:cs="Times New Roman"/>
          <w:sz w:val="28"/>
          <w:szCs w:val="28"/>
        </w:rPr>
        <w:t xml:space="preserve"> . Система мер пресечения была изменена, была исключена такая мера пресечения как поручительство общественных объединений, а домашний арест снова был включен в состав новой системы мер пресечения: «1. подписка о невыезде; 2. личное поручительство; 3. наблюдение командования воинской части; 4. присмотр за несовершеннолетним, подозреваемым или обвиняемым; 5. залог; 6. домашний арест; 7. заключение под стражу». Подводя итоги исторического развития домашнего ареста, как меры пресечения, хотелось бы заметить, несмотря на то, что законодательно домашний арест был закреплен только в Своде законов 1862 г., упоминание домашнего ареста в уголовном праве появилось намного раньше. На основании изложенного можно говорить о том, что домашний аре</w:t>
      </w:r>
      <w:r w:rsidR="00FE3810">
        <w:rPr>
          <w:rFonts w:ascii="Times New Roman" w:hAnsi="Times New Roman" w:cs="Times New Roman"/>
          <w:sz w:val="28"/>
          <w:szCs w:val="28"/>
        </w:rPr>
        <w:t>ст в России существует более 300</w:t>
      </w:r>
      <w:r w:rsidRPr="005A2FD3">
        <w:rPr>
          <w:rFonts w:ascii="Times New Roman" w:hAnsi="Times New Roman" w:cs="Times New Roman"/>
          <w:sz w:val="28"/>
          <w:szCs w:val="28"/>
        </w:rPr>
        <w:t xml:space="preserve"> лет. Это одна из самых давних мер пресечения и является не новеллой уголовно-процессуального права, а исторически сложившейся мерой пресечения.</w:t>
      </w:r>
    </w:p>
    <w:p w14:paraId="2707C612" w14:textId="77777777" w:rsidR="00FE3810" w:rsidRDefault="00FE3810">
      <w:pPr>
        <w:rPr>
          <w:rFonts w:ascii="Times New Roman" w:hAnsi="Times New Roman" w:cs="Times New Roman"/>
          <w:sz w:val="28"/>
          <w:szCs w:val="28"/>
        </w:rPr>
      </w:pPr>
      <w:r>
        <w:rPr>
          <w:rFonts w:ascii="Times New Roman" w:hAnsi="Times New Roman" w:cs="Times New Roman"/>
          <w:sz w:val="28"/>
          <w:szCs w:val="28"/>
        </w:rPr>
        <w:br w:type="page"/>
      </w:r>
    </w:p>
    <w:p w14:paraId="70465DE7" w14:textId="77777777" w:rsidR="00FE3810" w:rsidRDefault="00FE3810" w:rsidP="00C246D8">
      <w:pPr>
        <w:jc w:val="center"/>
        <w:rPr>
          <w:rFonts w:ascii="Times New Roman" w:hAnsi="Times New Roman" w:cs="Times New Roman"/>
          <w:b/>
          <w:sz w:val="28"/>
          <w:szCs w:val="28"/>
        </w:rPr>
      </w:pPr>
      <w:r w:rsidRPr="00512F58">
        <w:rPr>
          <w:rFonts w:ascii="Times New Roman" w:hAnsi="Times New Roman" w:cs="Times New Roman"/>
          <w:b/>
          <w:sz w:val="28"/>
          <w:szCs w:val="28"/>
        </w:rPr>
        <w:lastRenderedPageBreak/>
        <w:t xml:space="preserve">2. </w:t>
      </w:r>
      <w:r w:rsidR="00C246D8">
        <w:rPr>
          <w:rFonts w:ascii="Times New Roman" w:hAnsi="Times New Roman" w:cs="Times New Roman"/>
          <w:b/>
          <w:sz w:val="28"/>
          <w:szCs w:val="28"/>
        </w:rPr>
        <w:t>ПРОЦЕССУАЛЬНЫЙ ПОРЯДОК ПРИМЕНЕНИЯ ДОМАШНЕГО АРЕСТА КАК МЕРЫ ПРЕСЕЧЕНИЯ</w:t>
      </w:r>
    </w:p>
    <w:p w14:paraId="568D5E0E" w14:textId="77777777" w:rsidR="00C246D8" w:rsidRDefault="00C246D8" w:rsidP="00FE3810">
      <w:pPr>
        <w:jc w:val="center"/>
        <w:rPr>
          <w:rFonts w:ascii="Times New Roman" w:hAnsi="Times New Roman" w:cs="Times New Roman"/>
          <w:b/>
          <w:sz w:val="28"/>
          <w:szCs w:val="28"/>
        </w:rPr>
      </w:pPr>
    </w:p>
    <w:p w14:paraId="085E11BC" w14:textId="77777777" w:rsidR="00C246D8" w:rsidRPr="00C246D8" w:rsidRDefault="00C246D8" w:rsidP="00FE3810">
      <w:pPr>
        <w:jc w:val="center"/>
        <w:rPr>
          <w:rFonts w:ascii="Times New Roman" w:hAnsi="Times New Roman" w:cs="Times New Roman"/>
          <w:b/>
          <w:sz w:val="28"/>
          <w:szCs w:val="28"/>
        </w:rPr>
      </w:pPr>
    </w:p>
    <w:p w14:paraId="1BDB1A30" w14:textId="77777777" w:rsidR="00FE3810" w:rsidRPr="00C246D8" w:rsidRDefault="00FE3810" w:rsidP="00FE3810">
      <w:pPr>
        <w:jc w:val="center"/>
        <w:rPr>
          <w:rFonts w:ascii="Times New Roman" w:hAnsi="Times New Roman" w:cs="Times New Roman"/>
          <w:b/>
          <w:sz w:val="28"/>
          <w:szCs w:val="28"/>
        </w:rPr>
      </w:pPr>
      <w:r w:rsidRPr="00C246D8">
        <w:rPr>
          <w:rFonts w:ascii="Times New Roman" w:hAnsi="Times New Roman" w:cs="Times New Roman"/>
          <w:b/>
          <w:sz w:val="28"/>
          <w:szCs w:val="28"/>
        </w:rPr>
        <w:t>2.1. Основания и условия избрания домашнего ареста</w:t>
      </w:r>
    </w:p>
    <w:p w14:paraId="3F886274" w14:textId="77777777" w:rsidR="00C246D8" w:rsidRDefault="00C246D8" w:rsidP="00FE3810">
      <w:pPr>
        <w:jc w:val="center"/>
        <w:rPr>
          <w:rFonts w:ascii="Times New Roman" w:hAnsi="Times New Roman" w:cs="Times New Roman"/>
          <w:sz w:val="28"/>
          <w:szCs w:val="28"/>
        </w:rPr>
      </w:pPr>
    </w:p>
    <w:p w14:paraId="6E35CCC3" w14:textId="77777777" w:rsidR="00C246D8" w:rsidRPr="00FB6FD7" w:rsidRDefault="00C246D8" w:rsidP="00FE3810">
      <w:pPr>
        <w:jc w:val="center"/>
        <w:rPr>
          <w:rFonts w:ascii="Times New Roman" w:hAnsi="Times New Roman" w:cs="Times New Roman"/>
          <w:sz w:val="28"/>
          <w:szCs w:val="28"/>
        </w:rPr>
      </w:pPr>
    </w:p>
    <w:p w14:paraId="20FD3FC4" w14:textId="2256D512" w:rsidR="005A2FD3" w:rsidRPr="004B1DF3" w:rsidRDefault="00FE3810" w:rsidP="00D264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 известно </w:t>
      </w:r>
      <w:r w:rsidRPr="00FE3810">
        <w:rPr>
          <w:rFonts w:ascii="Times New Roman" w:hAnsi="Times New Roman" w:cs="Times New Roman"/>
          <w:sz w:val="28"/>
          <w:szCs w:val="28"/>
        </w:rPr>
        <w:t>предусмотренные УПК РФ формы процессуального принуждения влекут за с</w:t>
      </w:r>
      <w:r w:rsidR="00E2003C">
        <w:rPr>
          <w:rFonts w:ascii="Times New Roman" w:hAnsi="Times New Roman" w:cs="Times New Roman"/>
          <w:sz w:val="28"/>
          <w:szCs w:val="28"/>
        </w:rPr>
        <w:t>обой ограничения личной свободы</w:t>
      </w:r>
      <w:r w:rsidRPr="00FE3810">
        <w:rPr>
          <w:rFonts w:ascii="Times New Roman" w:hAnsi="Times New Roman" w:cs="Times New Roman"/>
          <w:sz w:val="28"/>
          <w:szCs w:val="28"/>
        </w:rPr>
        <w:t>. В юридической науке под основаниями избрания мер пресечения понимают следующее: «это уголовно – процессуальные доказательства о конкретных фактах, указывающих на возможные процессуальные нарушения со стороны обвиняемого или подозреваемого, котор</w:t>
      </w:r>
      <w:r w:rsidR="00E2003C">
        <w:rPr>
          <w:rFonts w:ascii="Times New Roman" w:hAnsi="Times New Roman" w:cs="Times New Roman"/>
          <w:sz w:val="28"/>
          <w:szCs w:val="28"/>
        </w:rPr>
        <w:t>ые закреплены в ст. 97 УПК РФ»</w:t>
      </w:r>
      <w:r w:rsidR="00E2003C">
        <w:rPr>
          <w:rStyle w:val="a5"/>
          <w:rFonts w:ascii="Times New Roman" w:hAnsi="Times New Roman" w:cs="Times New Roman"/>
          <w:sz w:val="28"/>
          <w:szCs w:val="28"/>
        </w:rPr>
        <w:footnoteReference w:id="13"/>
      </w:r>
      <w:r w:rsidR="00E2003C">
        <w:rPr>
          <w:rFonts w:ascii="Times New Roman" w:hAnsi="Times New Roman" w:cs="Times New Roman"/>
          <w:sz w:val="28"/>
          <w:szCs w:val="28"/>
        </w:rPr>
        <w:t xml:space="preserve"> </w:t>
      </w:r>
      <w:r w:rsidRPr="00FE3810">
        <w:rPr>
          <w:rFonts w:ascii="Times New Roman" w:hAnsi="Times New Roman" w:cs="Times New Roman"/>
          <w:sz w:val="28"/>
          <w:szCs w:val="28"/>
        </w:rPr>
        <w:t>. Уголовно – процессуальное законодательство понятие «основание» избрания мер пресечения не закрепляет. Однако устанавливает перечень таких оснований. Согласно действующему УПК РФ мера пресечения может быть избрана при: «наличии достаточных оснований полагать, что обвиняемый, подозреваемый: 1) скроется от дознания, предварительного следствия или суда; 2) может продолжать заниматься преступной деятельностью; 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Весьма удачный перечень оснований избрания мер пресечения в своих работах ос</w:t>
      </w:r>
      <w:r w:rsidR="000B356B">
        <w:rPr>
          <w:rFonts w:ascii="Times New Roman" w:hAnsi="Times New Roman" w:cs="Times New Roman"/>
          <w:sz w:val="28"/>
          <w:szCs w:val="28"/>
        </w:rPr>
        <w:t xml:space="preserve">ветил В.Т. Очередин. Он выделил следующие, что </w:t>
      </w:r>
      <w:r w:rsidRPr="00FE3810">
        <w:rPr>
          <w:rFonts w:ascii="Times New Roman" w:hAnsi="Times New Roman" w:cs="Times New Roman"/>
          <w:sz w:val="28"/>
          <w:szCs w:val="28"/>
        </w:rPr>
        <w:t xml:space="preserve"> под основания мер пресечения понимается установленные с помощью доказательств и отраженные в материалах уголовного дела обстоятельства, которые свидетельствуют о том, что обвиняемый:1) скроется от дознания, предварительного следствия и суда; 2) может заниматься преступной деятельностью; угрожать свидетелям, иным участникам </w:t>
      </w:r>
      <w:r w:rsidRPr="00FE3810">
        <w:rPr>
          <w:rFonts w:ascii="Times New Roman" w:hAnsi="Times New Roman" w:cs="Times New Roman"/>
          <w:sz w:val="28"/>
          <w:szCs w:val="28"/>
        </w:rPr>
        <w:lastRenderedPageBreak/>
        <w:t>уголовного судопроизводства, уничтожить доказательства либо иным путем воспрепятствовать пр</w:t>
      </w:r>
      <w:r w:rsidR="00512F58">
        <w:rPr>
          <w:rFonts w:ascii="Times New Roman" w:hAnsi="Times New Roman" w:cs="Times New Roman"/>
          <w:sz w:val="28"/>
          <w:szCs w:val="28"/>
        </w:rPr>
        <w:t>оизводству по уголовному делу»</w:t>
      </w:r>
      <w:r w:rsidR="00512F58">
        <w:rPr>
          <w:rStyle w:val="a5"/>
          <w:rFonts w:ascii="Times New Roman" w:hAnsi="Times New Roman" w:cs="Times New Roman"/>
          <w:sz w:val="28"/>
          <w:szCs w:val="28"/>
        </w:rPr>
        <w:footnoteReference w:id="14"/>
      </w:r>
      <w:r w:rsidRPr="00FE3810">
        <w:rPr>
          <w:rFonts w:ascii="Times New Roman" w:hAnsi="Times New Roman" w:cs="Times New Roman"/>
          <w:sz w:val="28"/>
          <w:szCs w:val="28"/>
        </w:rPr>
        <w:t xml:space="preserve">. </w:t>
      </w:r>
      <w:r w:rsidR="00512F58" w:rsidRPr="00512F58">
        <w:rPr>
          <w:rFonts w:ascii="Times New Roman" w:hAnsi="Times New Roman" w:cs="Times New Roman"/>
          <w:sz w:val="28"/>
          <w:szCs w:val="28"/>
        </w:rPr>
        <w:t>Существует мнение о том, что среди ос</w:t>
      </w:r>
      <w:r w:rsidR="00512F58">
        <w:rPr>
          <w:rFonts w:ascii="Times New Roman" w:hAnsi="Times New Roman" w:cs="Times New Roman"/>
          <w:sz w:val="28"/>
          <w:szCs w:val="28"/>
        </w:rPr>
        <w:t xml:space="preserve">нований избрания мер пресечения </w:t>
      </w:r>
      <w:r w:rsidR="00512F58" w:rsidRPr="00512F58">
        <w:rPr>
          <w:rFonts w:ascii="Times New Roman" w:hAnsi="Times New Roman" w:cs="Times New Roman"/>
          <w:sz w:val="28"/>
          <w:szCs w:val="28"/>
        </w:rPr>
        <w:t>можно выделить специальные основания, применяемые только при избрании</w:t>
      </w:r>
      <w:r w:rsidR="00512F58">
        <w:rPr>
          <w:rFonts w:ascii="Times New Roman" w:hAnsi="Times New Roman" w:cs="Times New Roman"/>
          <w:sz w:val="28"/>
          <w:szCs w:val="28"/>
        </w:rPr>
        <w:t xml:space="preserve"> домашнего ареста. </w:t>
      </w:r>
      <w:r w:rsidR="00512F58" w:rsidRPr="00512F58">
        <w:rPr>
          <w:rFonts w:ascii="Times New Roman" w:hAnsi="Times New Roman" w:cs="Times New Roman"/>
          <w:sz w:val="28"/>
          <w:szCs w:val="28"/>
        </w:rPr>
        <w:t>А.Е. Григорьева выделяла сл</w:t>
      </w:r>
      <w:r w:rsidR="000B356B">
        <w:rPr>
          <w:rFonts w:ascii="Times New Roman" w:hAnsi="Times New Roman" w:cs="Times New Roman"/>
          <w:sz w:val="28"/>
          <w:szCs w:val="28"/>
        </w:rPr>
        <w:t xml:space="preserve">едующие специальные основания: </w:t>
      </w:r>
      <w:r w:rsidR="00512F58" w:rsidRPr="00512F58">
        <w:rPr>
          <w:rFonts w:ascii="Times New Roman" w:hAnsi="Times New Roman" w:cs="Times New Roman"/>
          <w:sz w:val="28"/>
          <w:szCs w:val="28"/>
        </w:rPr>
        <w:t>сведения,</w:t>
      </w:r>
      <w:r w:rsidR="00512F58">
        <w:rPr>
          <w:rFonts w:ascii="Times New Roman" w:hAnsi="Times New Roman" w:cs="Times New Roman"/>
          <w:sz w:val="28"/>
          <w:szCs w:val="28"/>
        </w:rPr>
        <w:t xml:space="preserve"> </w:t>
      </w:r>
      <w:r w:rsidR="00512F58" w:rsidRPr="00512F58">
        <w:rPr>
          <w:rFonts w:ascii="Times New Roman" w:hAnsi="Times New Roman" w:cs="Times New Roman"/>
          <w:sz w:val="28"/>
          <w:szCs w:val="28"/>
        </w:rPr>
        <w:t>свидетельствующие о следую</w:t>
      </w:r>
      <w:r w:rsidR="00512F58">
        <w:rPr>
          <w:rFonts w:ascii="Times New Roman" w:hAnsi="Times New Roman" w:cs="Times New Roman"/>
          <w:sz w:val="28"/>
          <w:szCs w:val="28"/>
        </w:rPr>
        <w:t xml:space="preserve">щих обстоятельствах: обвиняемым </w:t>
      </w:r>
      <w:r w:rsidR="00512F58" w:rsidRPr="00512F58">
        <w:rPr>
          <w:rFonts w:ascii="Times New Roman" w:hAnsi="Times New Roman" w:cs="Times New Roman"/>
          <w:sz w:val="28"/>
          <w:szCs w:val="28"/>
        </w:rPr>
        <w:t>(подозреваемым) совершенно преступление, з</w:t>
      </w:r>
      <w:r w:rsidR="00512F58">
        <w:rPr>
          <w:rFonts w:ascii="Times New Roman" w:hAnsi="Times New Roman" w:cs="Times New Roman"/>
          <w:sz w:val="28"/>
          <w:szCs w:val="28"/>
        </w:rPr>
        <w:t xml:space="preserve">а которое законом предусмотрено </w:t>
      </w:r>
      <w:r w:rsidR="00512F58" w:rsidRPr="00512F58">
        <w:rPr>
          <w:rFonts w:ascii="Times New Roman" w:hAnsi="Times New Roman" w:cs="Times New Roman"/>
          <w:sz w:val="28"/>
          <w:szCs w:val="28"/>
        </w:rPr>
        <w:t>наказание в виде лишения свободы на срок свыше двух лет, в исключительных</w:t>
      </w:r>
      <w:r w:rsidR="00512F58">
        <w:rPr>
          <w:rFonts w:ascii="Times New Roman" w:hAnsi="Times New Roman" w:cs="Times New Roman"/>
          <w:sz w:val="28"/>
          <w:szCs w:val="28"/>
        </w:rPr>
        <w:t xml:space="preserve"> </w:t>
      </w:r>
      <w:r w:rsidR="00512F58" w:rsidRPr="00512F58">
        <w:rPr>
          <w:rFonts w:ascii="Times New Roman" w:hAnsi="Times New Roman" w:cs="Times New Roman"/>
          <w:sz w:val="28"/>
          <w:szCs w:val="28"/>
        </w:rPr>
        <w:t>случаях до двух лет, у органа, осуществляющего производство по уголовному</w:t>
      </w:r>
      <w:r w:rsidR="00512F58">
        <w:rPr>
          <w:rFonts w:ascii="Times New Roman" w:hAnsi="Times New Roman" w:cs="Times New Roman"/>
          <w:sz w:val="28"/>
          <w:szCs w:val="28"/>
        </w:rPr>
        <w:t xml:space="preserve"> </w:t>
      </w:r>
      <w:r w:rsidR="00512F58" w:rsidRPr="00512F58">
        <w:rPr>
          <w:rFonts w:ascii="Times New Roman" w:hAnsi="Times New Roman" w:cs="Times New Roman"/>
          <w:sz w:val="28"/>
          <w:szCs w:val="28"/>
        </w:rPr>
        <w:t>делу, не имеется серьезных основан</w:t>
      </w:r>
      <w:r w:rsidR="00512F58">
        <w:rPr>
          <w:rFonts w:ascii="Times New Roman" w:hAnsi="Times New Roman" w:cs="Times New Roman"/>
          <w:sz w:val="28"/>
          <w:szCs w:val="28"/>
        </w:rPr>
        <w:t xml:space="preserve">ий опасаться побега обвиняемого </w:t>
      </w:r>
      <w:r w:rsidR="00512F58" w:rsidRPr="00512F58">
        <w:rPr>
          <w:rFonts w:ascii="Times New Roman" w:hAnsi="Times New Roman" w:cs="Times New Roman"/>
          <w:sz w:val="28"/>
          <w:szCs w:val="28"/>
        </w:rPr>
        <w:t>(подозреваемого), в то же время применение иной, более мягкой, меры</w:t>
      </w:r>
      <w:r w:rsidR="00041D8C">
        <w:rPr>
          <w:rFonts w:ascii="Times New Roman" w:hAnsi="Times New Roman" w:cs="Times New Roman"/>
          <w:sz w:val="28"/>
          <w:szCs w:val="28"/>
        </w:rPr>
        <w:t xml:space="preserve"> </w:t>
      </w:r>
      <w:r w:rsidR="00512F58" w:rsidRPr="00512F58">
        <w:rPr>
          <w:rFonts w:ascii="Times New Roman" w:hAnsi="Times New Roman" w:cs="Times New Roman"/>
          <w:sz w:val="28"/>
          <w:szCs w:val="28"/>
        </w:rPr>
        <w:t>пресечения по обс</w:t>
      </w:r>
      <w:r w:rsidR="00512F58">
        <w:rPr>
          <w:rFonts w:ascii="Times New Roman" w:hAnsi="Times New Roman" w:cs="Times New Roman"/>
          <w:sz w:val="28"/>
          <w:szCs w:val="28"/>
        </w:rPr>
        <w:t>тоятельствам дела, невозможно»</w:t>
      </w:r>
      <w:r w:rsidR="00512F58">
        <w:rPr>
          <w:rStyle w:val="a5"/>
          <w:rFonts w:ascii="Times New Roman" w:hAnsi="Times New Roman" w:cs="Times New Roman"/>
          <w:sz w:val="28"/>
          <w:szCs w:val="28"/>
        </w:rPr>
        <w:footnoteReference w:id="15"/>
      </w:r>
      <w:r w:rsidR="00512F58" w:rsidRPr="00512F58">
        <w:rPr>
          <w:rFonts w:ascii="Times New Roman" w:hAnsi="Times New Roman" w:cs="Times New Roman"/>
          <w:sz w:val="28"/>
          <w:szCs w:val="28"/>
        </w:rPr>
        <w:t xml:space="preserve">. Однако, </w:t>
      </w:r>
      <w:r w:rsidR="00236BBB" w:rsidRPr="00236BBB">
        <w:rPr>
          <w:rFonts w:ascii="Times New Roman" w:hAnsi="Times New Roman" w:cs="Times New Roman"/>
          <w:sz w:val="28"/>
          <w:szCs w:val="28"/>
        </w:rPr>
        <w:t>приведенные ос</w:t>
      </w:r>
      <w:r w:rsidR="00236BBB">
        <w:rPr>
          <w:rFonts w:ascii="Times New Roman" w:hAnsi="Times New Roman" w:cs="Times New Roman"/>
          <w:sz w:val="28"/>
          <w:szCs w:val="28"/>
        </w:rPr>
        <w:t xml:space="preserve">нования А.Е. Григорьевой больше </w:t>
      </w:r>
      <w:r w:rsidR="00236BBB" w:rsidRPr="00236BBB">
        <w:rPr>
          <w:rFonts w:ascii="Times New Roman" w:hAnsi="Times New Roman" w:cs="Times New Roman"/>
          <w:sz w:val="28"/>
          <w:szCs w:val="28"/>
        </w:rPr>
        <w:t>относятся к условиям избрания домашнего ареста</w:t>
      </w:r>
      <w:r w:rsidR="00236BBB">
        <w:rPr>
          <w:rFonts w:ascii="Times New Roman" w:hAnsi="Times New Roman" w:cs="Times New Roman"/>
          <w:sz w:val="28"/>
          <w:szCs w:val="28"/>
        </w:rPr>
        <w:t xml:space="preserve">. </w:t>
      </w:r>
      <w:r w:rsidRPr="00FE3810">
        <w:rPr>
          <w:rFonts w:ascii="Times New Roman" w:hAnsi="Times New Roman" w:cs="Times New Roman"/>
          <w:sz w:val="28"/>
          <w:szCs w:val="28"/>
        </w:rPr>
        <w:t>Мы можем сделать вывод, о том, что категории «основания» и «условия» абсолютно разные по своему содержанию. Так статья 99 УПК РФ закрепляет следующие обстоятельств</w:t>
      </w:r>
      <w:r w:rsidR="000B356B">
        <w:rPr>
          <w:rFonts w:ascii="Times New Roman" w:hAnsi="Times New Roman" w:cs="Times New Roman"/>
          <w:sz w:val="28"/>
          <w:szCs w:val="28"/>
        </w:rPr>
        <w:t xml:space="preserve">а избрания мер пресечении это: </w:t>
      </w:r>
      <w:r w:rsidRPr="00FE3810">
        <w:rPr>
          <w:rFonts w:ascii="Times New Roman" w:hAnsi="Times New Roman" w:cs="Times New Roman"/>
          <w:sz w:val="28"/>
          <w:szCs w:val="28"/>
        </w:rPr>
        <w:t xml:space="preserve">тяжесть преступления, сведения о личности подозреваемого или обвиняемого, его возраст, состояние здоровья, семейное положение, род </w:t>
      </w:r>
      <w:r w:rsidR="000B356B">
        <w:rPr>
          <w:rFonts w:ascii="Times New Roman" w:hAnsi="Times New Roman" w:cs="Times New Roman"/>
          <w:sz w:val="28"/>
          <w:szCs w:val="28"/>
        </w:rPr>
        <w:t>занятий и другие обстоятельства</w:t>
      </w:r>
      <w:r w:rsidRPr="00FE3810">
        <w:rPr>
          <w:rFonts w:ascii="Times New Roman" w:hAnsi="Times New Roman" w:cs="Times New Roman"/>
          <w:sz w:val="28"/>
          <w:szCs w:val="28"/>
        </w:rPr>
        <w:t>. Надо сразу отметить, что законом не установлены никакие специальные возрастные рамки для избрания домашнего ареста. В статье 99 УПК РФ указаны такие условия, как «другие обстоятельства», но суть их не раскрыта. Поскольку на законодательном уровне этот вопрос не решен, обратимся к юридической литературе</w:t>
      </w:r>
      <w:r w:rsidR="00236BBB">
        <w:rPr>
          <w:rFonts w:ascii="Times New Roman" w:hAnsi="Times New Roman" w:cs="Times New Roman"/>
          <w:sz w:val="28"/>
          <w:szCs w:val="28"/>
        </w:rPr>
        <w:t xml:space="preserve">. </w:t>
      </w:r>
      <w:r w:rsidRPr="00FE3810">
        <w:rPr>
          <w:rFonts w:ascii="Times New Roman" w:hAnsi="Times New Roman" w:cs="Times New Roman"/>
          <w:sz w:val="28"/>
          <w:szCs w:val="28"/>
        </w:rPr>
        <w:t>По мнению А.В. Смирнова «другие обстоятельства» это: «чистосердечное раскаяние обвиняемого, подозреваемого, его особые засл</w:t>
      </w:r>
      <w:r w:rsidR="00236BBB">
        <w:rPr>
          <w:rFonts w:ascii="Times New Roman" w:hAnsi="Times New Roman" w:cs="Times New Roman"/>
          <w:sz w:val="28"/>
          <w:szCs w:val="28"/>
        </w:rPr>
        <w:t>уги перед государством и т.д.»</w:t>
      </w:r>
      <w:r w:rsidR="00236BBB">
        <w:rPr>
          <w:rStyle w:val="a5"/>
          <w:rFonts w:ascii="Times New Roman" w:hAnsi="Times New Roman" w:cs="Times New Roman"/>
          <w:sz w:val="28"/>
          <w:szCs w:val="28"/>
        </w:rPr>
        <w:footnoteReference w:id="16"/>
      </w:r>
      <w:r w:rsidRPr="00FE3810">
        <w:rPr>
          <w:rFonts w:ascii="Times New Roman" w:hAnsi="Times New Roman" w:cs="Times New Roman"/>
          <w:sz w:val="28"/>
          <w:szCs w:val="28"/>
        </w:rPr>
        <w:t xml:space="preserve">. Итак, основания избрания домашнего ареста – это совокупность данных, которые характеризуют подозреваемого или </w:t>
      </w:r>
      <w:r w:rsidRPr="00FE3810">
        <w:rPr>
          <w:rFonts w:ascii="Times New Roman" w:hAnsi="Times New Roman" w:cs="Times New Roman"/>
          <w:sz w:val="28"/>
          <w:szCs w:val="28"/>
        </w:rPr>
        <w:lastRenderedPageBreak/>
        <w:t>обвиняемого, и которые указывают на возможное процессуальное нарушение с его стороны. Такие основания закреплены в УПК РФ, список их является исчерпывающим. Наиболее часто встречающимся основанием избрания домашнего ареста является тот факт, что подозреваемый, обвиняемый находясь на свободе может оказывать давление на свидетелей. Думается, что это связанно с тем, что показания свидетеля являются самостоятельным широко распространенным видом доказательств. Помимо оснований избрания домашнего ареста, в юридической литературе выделяют условия избрания домашнего ареста, которые хотя и не закреплены на законодательном уровне, часто применяются на практике. Таким образом, принимая решения об избрании меры пресечения суд учитывает совокупность оснований и условий.</w:t>
      </w:r>
      <w:r w:rsidR="00570B28">
        <w:rPr>
          <w:rFonts w:ascii="Times New Roman" w:hAnsi="Times New Roman" w:cs="Times New Roman"/>
          <w:sz w:val="28"/>
          <w:szCs w:val="28"/>
        </w:rPr>
        <w:t xml:space="preserve"> </w:t>
      </w:r>
      <w:r w:rsidR="00570B28" w:rsidRPr="00570B28">
        <w:rPr>
          <w:rFonts w:ascii="Times New Roman" w:hAnsi="Times New Roman" w:cs="Times New Roman"/>
          <w:sz w:val="28"/>
          <w:szCs w:val="28"/>
        </w:rPr>
        <w:t>На определенном этапе расследования следователь, дознаватель, при наличии достаточных оснований, может избрать в отношении подозреваемого, обвиняемого необходимую меру пресечения. Чтобы избрать меру пресечения следователь, дознаватель придерживается определенного порядка. Ст. 107 УПК РФ является отсылочной и указывает на порядок избрания домашнего ареста, который закреплен в ст. 108 УПК РФ и совпадает с порядком применения такой меры пресечения, как заключения под стражу. Разница только в том, что условия касающиеся вида и размера наказания, предусмотренные для заключения под стражу, не распространяются на домашний арест. Большинство ученых-юристов делят порядок избрания домашнего ареста на два этапа. Первый этап – внесудебный, он включает «процесс принятия следователем или дознавателем решения о возбуждении перед судом ходатайства об избрании в отношении подозреваемого,</w:t>
      </w:r>
      <w:r w:rsidR="00570B28">
        <w:rPr>
          <w:rFonts w:ascii="Times New Roman" w:hAnsi="Times New Roman" w:cs="Times New Roman"/>
          <w:sz w:val="28"/>
          <w:szCs w:val="28"/>
        </w:rPr>
        <w:t xml:space="preserve"> обвиняемого домашнего ареста</w:t>
      </w:r>
      <w:r w:rsidR="00570B28">
        <w:rPr>
          <w:rStyle w:val="a5"/>
          <w:rFonts w:ascii="Times New Roman" w:hAnsi="Times New Roman" w:cs="Times New Roman"/>
          <w:sz w:val="28"/>
          <w:szCs w:val="28"/>
        </w:rPr>
        <w:footnoteReference w:id="17"/>
      </w:r>
      <w:r w:rsidR="00570B28" w:rsidRPr="00570B28">
        <w:rPr>
          <w:rFonts w:ascii="Times New Roman" w:hAnsi="Times New Roman" w:cs="Times New Roman"/>
          <w:sz w:val="28"/>
          <w:szCs w:val="28"/>
        </w:rPr>
        <w:t>. Второй этап - судебный, это «процедура принятия решения об избрании меры пресечения в суде, то есть рассмотрение ходатайст</w:t>
      </w:r>
      <w:r w:rsidR="00570B28">
        <w:rPr>
          <w:rFonts w:ascii="Times New Roman" w:hAnsi="Times New Roman" w:cs="Times New Roman"/>
          <w:sz w:val="28"/>
          <w:szCs w:val="28"/>
        </w:rPr>
        <w:t>ва следователя (дознавателя)</w:t>
      </w:r>
      <w:r w:rsidR="00570B28">
        <w:rPr>
          <w:rStyle w:val="a5"/>
          <w:rFonts w:ascii="Times New Roman" w:hAnsi="Times New Roman" w:cs="Times New Roman"/>
          <w:sz w:val="28"/>
          <w:szCs w:val="28"/>
        </w:rPr>
        <w:footnoteReference w:id="18"/>
      </w:r>
      <w:r w:rsidR="00570B28" w:rsidRPr="00570B28">
        <w:rPr>
          <w:rFonts w:ascii="Times New Roman" w:hAnsi="Times New Roman" w:cs="Times New Roman"/>
          <w:sz w:val="28"/>
          <w:szCs w:val="28"/>
        </w:rPr>
        <w:t xml:space="preserve">. Первый этап, как мы уже указали </w:t>
      </w:r>
      <w:r w:rsidR="00570B28" w:rsidRPr="00570B28">
        <w:rPr>
          <w:rFonts w:ascii="Times New Roman" w:hAnsi="Times New Roman" w:cs="Times New Roman"/>
          <w:sz w:val="28"/>
          <w:szCs w:val="28"/>
        </w:rPr>
        <w:lastRenderedPageBreak/>
        <w:t>выше – это внесудебный порядок, закреплен в ч. 3 ст. 108 УПК РФ. Данный этап сопровождается принятием</w:t>
      </w:r>
      <w:r w:rsidR="00570B28">
        <w:rPr>
          <w:rFonts w:ascii="Times New Roman" w:hAnsi="Times New Roman" w:cs="Times New Roman"/>
          <w:sz w:val="28"/>
          <w:szCs w:val="28"/>
        </w:rPr>
        <w:t xml:space="preserve"> </w:t>
      </w:r>
      <w:r w:rsidR="00570B28" w:rsidRPr="00570B28">
        <w:rPr>
          <w:rFonts w:ascii="Times New Roman" w:hAnsi="Times New Roman" w:cs="Times New Roman"/>
          <w:sz w:val="28"/>
          <w:szCs w:val="28"/>
        </w:rPr>
        <w:t>решения о вынесении постановления о возбуждении ходатайства об избрании домашнего ареста. Согласно данной статье досудебный порядок избрания домашнего ареста</w:t>
      </w:r>
      <w:r w:rsidR="00570B28">
        <w:rPr>
          <w:rFonts w:ascii="Times New Roman" w:hAnsi="Times New Roman" w:cs="Times New Roman"/>
          <w:sz w:val="28"/>
          <w:szCs w:val="28"/>
        </w:rPr>
        <w:t xml:space="preserve"> происходит следующим образом: </w:t>
      </w:r>
      <w:r w:rsidR="00570B28" w:rsidRPr="00570B28">
        <w:rPr>
          <w:rFonts w:ascii="Times New Roman" w:hAnsi="Times New Roman" w:cs="Times New Roman"/>
          <w:sz w:val="28"/>
          <w:szCs w:val="28"/>
        </w:rPr>
        <w:t>следователь с согласия руководителя следственного органа, а также дознаватель с согласия прокурора возбуждают перед су</w:t>
      </w:r>
      <w:r w:rsidR="00570B28">
        <w:rPr>
          <w:rFonts w:ascii="Times New Roman" w:hAnsi="Times New Roman" w:cs="Times New Roman"/>
          <w:sz w:val="28"/>
          <w:szCs w:val="28"/>
        </w:rPr>
        <w:t>дом соответствующее ходатайство</w:t>
      </w:r>
      <w:r w:rsidR="00570B28" w:rsidRPr="00570B28">
        <w:rPr>
          <w:rFonts w:ascii="Times New Roman" w:hAnsi="Times New Roman" w:cs="Times New Roman"/>
          <w:sz w:val="28"/>
          <w:szCs w:val="28"/>
        </w:rPr>
        <w:t>. В постановлении о возбуждении ходатайства содержаться мотивы, основания избрания домашнего ареста и невозможность избрания иной меры пресечения, кроме того к поста</w:t>
      </w:r>
      <w:r w:rsidR="00570B28">
        <w:rPr>
          <w:rFonts w:ascii="Times New Roman" w:hAnsi="Times New Roman" w:cs="Times New Roman"/>
          <w:sz w:val="28"/>
          <w:szCs w:val="28"/>
        </w:rPr>
        <w:t xml:space="preserve">новлению должны быть приложены </w:t>
      </w:r>
      <w:r w:rsidR="00570B28" w:rsidRPr="00570B28">
        <w:rPr>
          <w:rFonts w:ascii="Times New Roman" w:hAnsi="Times New Roman" w:cs="Times New Roman"/>
          <w:sz w:val="28"/>
          <w:szCs w:val="28"/>
        </w:rPr>
        <w:t>материалы, подтвержда</w:t>
      </w:r>
      <w:r w:rsidR="00570B28">
        <w:rPr>
          <w:rFonts w:ascii="Times New Roman" w:hAnsi="Times New Roman" w:cs="Times New Roman"/>
          <w:sz w:val="28"/>
          <w:szCs w:val="28"/>
        </w:rPr>
        <w:t>ющие обоснованность ходатайства</w:t>
      </w:r>
      <w:r w:rsidR="00570B28" w:rsidRPr="00570B28">
        <w:rPr>
          <w:rFonts w:ascii="Times New Roman" w:hAnsi="Times New Roman" w:cs="Times New Roman"/>
          <w:sz w:val="28"/>
          <w:szCs w:val="28"/>
        </w:rPr>
        <w:t>. Эти материалы должны соответствовать следующим критериям: достоверность и обоснованность</w:t>
      </w:r>
      <w:r w:rsidR="00D26487">
        <w:rPr>
          <w:rFonts w:ascii="Times New Roman" w:hAnsi="Times New Roman" w:cs="Times New Roman"/>
          <w:sz w:val="28"/>
          <w:szCs w:val="28"/>
        </w:rPr>
        <w:t xml:space="preserve">. </w:t>
      </w:r>
      <w:r w:rsidR="00D26487" w:rsidRPr="00D26487">
        <w:rPr>
          <w:rFonts w:ascii="Times New Roman" w:hAnsi="Times New Roman" w:cs="Times New Roman"/>
          <w:sz w:val="28"/>
          <w:szCs w:val="28"/>
        </w:rPr>
        <w:t>Первый этап избрания меры пресечения заключается в принятии решения следователя, дознавателя возбудить ходатайство об избрании меры пресечения в виде домашнего ареста. Следователь, дознаватель при подготовке документов при возбуждении ходатайства перед судом об избрании меры пресечения в виде домашнего ареста, также направляет их копии прокурору, как обязательному участнику процесса при избрании меры пресечения. Прокурор при подготовке к заседанию изучает представленные материалы и в судебном заседании дает заключение о возможности избрания меры пресечения в виде домашнего ареста.</w:t>
      </w:r>
      <w:r w:rsidR="00D26487" w:rsidRPr="00D26487">
        <w:t xml:space="preserve"> </w:t>
      </w:r>
      <w:r w:rsidR="00D26487" w:rsidRPr="00D26487">
        <w:rPr>
          <w:rFonts w:ascii="Times New Roman" w:hAnsi="Times New Roman" w:cs="Times New Roman"/>
          <w:sz w:val="28"/>
          <w:szCs w:val="28"/>
        </w:rPr>
        <w:t>Второй этап – судебный, на этом этапе происходит изучение представленных материалов судом. Изучение ма</w:t>
      </w:r>
      <w:r w:rsidR="00D26487">
        <w:rPr>
          <w:rFonts w:ascii="Times New Roman" w:hAnsi="Times New Roman" w:cs="Times New Roman"/>
          <w:sz w:val="28"/>
          <w:szCs w:val="28"/>
        </w:rPr>
        <w:t xml:space="preserve">териалов и решение вопроса об </w:t>
      </w:r>
      <w:r w:rsidR="00D26487" w:rsidRPr="00D26487">
        <w:rPr>
          <w:rFonts w:ascii="Times New Roman" w:hAnsi="Times New Roman" w:cs="Times New Roman"/>
          <w:sz w:val="28"/>
          <w:szCs w:val="28"/>
        </w:rPr>
        <w:t xml:space="preserve"> избрании меры пресечения осуществляется судьей единолично.</w:t>
      </w:r>
      <w:r w:rsidR="00D26487" w:rsidRPr="00D26487">
        <w:t xml:space="preserve"> </w:t>
      </w:r>
      <w:r w:rsidR="00D26487" w:rsidRPr="00D26487">
        <w:rPr>
          <w:rFonts w:ascii="Times New Roman" w:hAnsi="Times New Roman" w:cs="Times New Roman"/>
          <w:sz w:val="28"/>
          <w:szCs w:val="28"/>
        </w:rPr>
        <w:t xml:space="preserve">В постановлении об избрании меры пресечения в виде домашнего ареста необходимо указывать жилое помещение, в котором подозреваемому или обвиняемому надлежит находиться. Суд вправе определить лицу для нахождения только такое жилое помещение, в котором оно проживает в качестве собственника, нанимателя либо на иных законных основаниях (часть 1 статьи 107 УПК РФ). В связи с этим суду необходимо проверять основания проживания подозреваемого или обвиняемого в жилом помещении, нахождение в котором предполагается в </w:t>
      </w:r>
      <w:r w:rsidR="00D26487" w:rsidRPr="00D26487">
        <w:rPr>
          <w:rFonts w:ascii="Times New Roman" w:hAnsi="Times New Roman" w:cs="Times New Roman"/>
          <w:sz w:val="28"/>
          <w:szCs w:val="28"/>
        </w:rPr>
        <w:lastRenderedPageBreak/>
        <w:t>случае избрания в отношении его меры пресечения в виде домашнего ареста. Например, при проживании лица в жилом помещении по договору найма следует проверить наличие договора найма жилого помещения, соответствующего требованиям Гражданского кодекса Российской Федерации и Жилищного кодекса Российской Федерации, а также срок действия договора; в случае временной регистрации лица на территории Российской Федерации надлежит проверить соответствие места регистрации месту проживания лица, а также срок действия регистрации.</w:t>
      </w:r>
      <w:r w:rsidR="00D26487">
        <w:rPr>
          <w:rFonts w:ascii="Times New Roman" w:hAnsi="Times New Roman" w:cs="Times New Roman"/>
          <w:sz w:val="28"/>
          <w:szCs w:val="28"/>
        </w:rPr>
        <w:t xml:space="preserve"> </w:t>
      </w:r>
      <w:r w:rsidR="00D26487" w:rsidRPr="00D26487">
        <w:rPr>
          <w:rFonts w:ascii="Times New Roman" w:hAnsi="Times New Roman" w:cs="Times New Roman"/>
          <w:sz w:val="28"/>
          <w:szCs w:val="28"/>
        </w:rPr>
        <w:t>Если жилое помещение, в котором предполагается нахождение подозреваемого или обвиняемого во время домашнего ареста, располагается за пределами муниципального образования, на территории которого осуществляется предварительное расследование, домашний арест может быть избран в качестве меры пресечения при условии, что данное обстоятельство не препятствует осуществлению производства по уголовному делу в разумные сроки, в частности не препятствует обеспечению доставления лица в орган дознания или орган предварител</w:t>
      </w:r>
      <w:r w:rsidR="00D26487">
        <w:rPr>
          <w:rFonts w:ascii="Times New Roman" w:hAnsi="Times New Roman" w:cs="Times New Roman"/>
          <w:sz w:val="28"/>
          <w:szCs w:val="28"/>
        </w:rPr>
        <w:t xml:space="preserve">ьного следствия, а также в суд. </w:t>
      </w:r>
      <w:r w:rsidR="00D26487" w:rsidRPr="00D26487">
        <w:rPr>
          <w:rFonts w:ascii="Times New Roman" w:hAnsi="Times New Roman" w:cs="Times New Roman"/>
          <w:sz w:val="28"/>
          <w:szCs w:val="28"/>
        </w:rPr>
        <w:t>Если судебное решение об избрании меры пресечения в виде домашнего ареста затрагивает права и законные интересы проживающих в том же жилом помещении собственника жилья или других лиц, они вправе обжаловать его в установленном законом порядке.</w:t>
      </w:r>
      <w:r w:rsidR="00D26487">
        <w:rPr>
          <w:rFonts w:ascii="Times New Roman" w:hAnsi="Times New Roman" w:cs="Times New Roman"/>
          <w:sz w:val="28"/>
          <w:szCs w:val="28"/>
        </w:rPr>
        <w:t xml:space="preserve"> </w:t>
      </w:r>
      <w:r w:rsidR="00D26487" w:rsidRPr="00D26487">
        <w:rPr>
          <w:rFonts w:ascii="Times New Roman" w:hAnsi="Times New Roman" w:cs="Times New Roman"/>
          <w:sz w:val="28"/>
          <w:szCs w:val="28"/>
        </w:rPr>
        <w:t>Принимая решение о домашнем аресте, суд вправе в зависимости от тяжести предъявленного обвинения и фактических обстоятельств дела подвергнуть подозреваемого или обвиняемого всем запретам, перечисленным в пунктах 3 - 5 части 6 статьи 105.1 УПК РФ, либо некоторым из них (часть 8 статьи 107 УПК РФ). При этом суду необходимо учитывать данные о личности подозреваемого или обвиняемого.</w:t>
      </w:r>
      <w:r w:rsidR="00D26487">
        <w:rPr>
          <w:rFonts w:ascii="Times New Roman" w:hAnsi="Times New Roman" w:cs="Times New Roman"/>
          <w:sz w:val="28"/>
          <w:szCs w:val="28"/>
        </w:rPr>
        <w:t xml:space="preserve"> </w:t>
      </w:r>
      <w:r w:rsidR="00D26487" w:rsidRPr="00D26487">
        <w:rPr>
          <w:rFonts w:ascii="Times New Roman" w:hAnsi="Times New Roman" w:cs="Times New Roman"/>
          <w:sz w:val="28"/>
          <w:szCs w:val="28"/>
        </w:rPr>
        <w:t>В решении об избрании в качестве меры пресечения домашнего ареста суд должен указать вид и пределы налагаемых на лицо запретов, предусмотренных пунктами 3 - 5 части 6 статьи 105.1 УПК РФ, если в соответствии с частью 7 статьи 107 УПК РФ придет к выводу о необходимости их наложения на подозреваемого, обвиняемого.</w:t>
      </w:r>
      <w:r w:rsidR="00D26487" w:rsidRPr="00D26487">
        <w:t xml:space="preserve"> </w:t>
      </w:r>
      <w:r w:rsidR="00D26487" w:rsidRPr="00D26487">
        <w:rPr>
          <w:rFonts w:ascii="Times New Roman" w:hAnsi="Times New Roman" w:cs="Times New Roman"/>
          <w:sz w:val="28"/>
          <w:szCs w:val="28"/>
        </w:rPr>
        <w:t xml:space="preserve">Запрещая подозреваемому или обвиняемому общение с </w:t>
      </w:r>
      <w:r w:rsidR="00D26487" w:rsidRPr="00D26487">
        <w:rPr>
          <w:rFonts w:ascii="Times New Roman" w:hAnsi="Times New Roman" w:cs="Times New Roman"/>
          <w:sz w:val="28"/>
          <w:szCs w:val="28"/>
        </w:rPr>
        <w:lastRenderedPageBreak/>
        <w:t>определенными лицами или ограничивая его в общении, суд должен указать данные, позволя</w:t>
      </w:r>
      <w:r w:rsidR="00D26487">
        <w:rPr>
          <w:rFonts w:ascii="Times New Roman" w:hAnsi="Times New Roman" w:cs="Times New Roman"/>
          <w:sz w:val="28"/>
          <w:szCs w:val="28"/>
        </w:rPr>
        <w:t xml:space="preserve">ющие идентифицировать этих лиц. </w:t>
      </w:r>
      <w:r w:rsidR="00D26487" w:rsidRPr="00D26487">
        <w:rPr>
          <w:rFonts w:ascii="Times New Roman" w:hAnsi="Times New Roman" w:cs="Times New Roman"/>
          <w:sz w:val="28"/>
          <w:szCs w:val="28"/>
        </w:rPr>
        <w:t>При запрете на пользование средствами связи или ограничении в их использовании суду следует разъяснить подозреваемому, обвиняемому его право на использование телефонной связи для вызова скорой медицинской помощи, сотрудников правоохранительных органов, аварийно-спасательных служб при возникновении чрезвычайной ситуации, а также для общения с контролирующим органом, дознавателем, следователем и необходимость информировать контролирующий орган о каждом таком звон</w:t>
      </w:r>
      <w:r w:rsidR="00D26487">
        <w:rPr>
          <w:rFonts w:ascii="Times New Roman" w:hAnsi="Times New Roman" w:cs="Times New Roman"/>
          <w:sz w:val="28"/>
          <w:szCs w:val="28"/>
        </w:rPr>
        <w:t xml:space="preserve">ке (часть 8 статьи 107 УПК РФ). </w:t>
      </w:r>
      <w:r w:rsidR="00D26487" w:rsidRPr="00D26487">
        <w:rPr>
          <w:rFonts w:ascii="Times New Roman" w:hAnsi="Times New Roman" w:cs="Times New Roman"/>
          <w:sz w:val="28"/>
          <w:szCs w:val="28"/>
        </w:rPr>
        <w:t>Для установления запрета на отправку и получение почтово-телеграфных отправлений либо на использование средств связи или ограничения в этом при избрании меры пресечения в виде домашнего ареста не требуется вынесения дополнительного судебного решения по указанным вопросам в порядке, ус</w:t>
      </w:r>
      <w:r w:rsidR="00D26487">
        <w:rPr>
          <w:rFonts w:ascii="Times New Roman" w:hAnsi="Times New Roman" w:cs="Times New Roman"/>
          <w:sz w:val="28"/>
          <w:szCs w:val="28"/>
        </w:rPr>
        <w:t xml:space="preserve">тановленном статьей 165 УПК РФ. </w:t>
      </w:r>
      <w:r w:rsidR="00D26487" w:rsidRPr="00D26487">
        <w:rPr>
          <w:rFonts w:ascii="Times New Roman" w:hAnsi="Times New Roman" w:cs="Times New Roman"/>
          <w:sz w:val="28"/>
          <w:szCs w:val="28"/>
        </w:rPr>
        <w:t>При возложении на подозреваемого или обвиняемого запрета использовать информационно-телекоммуникационную сеть "Интернет" суду следует указать случаи, в которых лицу разрешено использование этой сети (например, для обмена информацией между лицом и учебным заведением - если подозреваемый или обвиняемый является учащимся этого заведения).</w:t>
      </w:r>
      <w:r w:rsidR="004B1DF3" w:rsidRPr="004B1DF3">
        <w:t xml:space="preserve"> </w:t>
      </w:r>
      <w:r w:rsidR="004B1DF3" w:rsidRPr="004B1DF3">
        <w:rPr>
          <w:rFonts w:ascii="Times New Roman" w:hAnsi="Times New Roman" w:cs="Times New Roman"/>
          <w:sz w:val="28"/>
          <w:szCs w:val="28"/>
        </w:rPr>
        <w:t>Следующее на что хотелось бы обратить внимание – режим судебного заседания. В юридической литературе мнения ученых разделились на две группы. Первые считают, что заседание должно носить закрытый характер, мот</w:t>
      </w:r>
      <w:r w:rsidR="004B1DF3">
        <w:rPr>
          <w:rFonts w:ascii="Times New Roman" w:hAnsi="Times New Roman" w:cs="Times New Roman"/>
          <w:sz w:val="28"/>
          <w:szCs w:val="28"/>
        </w:rPr>
        <w:t xml:space="preserve">ивируя это наличием принципа - </w:t>
      </w:r>
      <w:r w:rsidR="004B1DF3" w:rsidRPr="004B1DF3">
        <w:rPr>
          <w:rFonts w:ascii="Times New Roman" w:hAnsi="Times New Roman" w:cs="Times New Roman"/>
          <w:sz w:val="28"/>
          <w:szCs w:val="28"/>
        </w:rPr>
        <w:t>т</w:t>
      </w:r>
      <w:r w:rsidR="004B1DF3">
        <w:rPr>
          <w:rFonts w:ascii="Times New Roman" w:hAnsi="Times New Roman" w:cs="Times New Roman"/>
          <w:sz w:val="28"/>
          <w:szCs w:val="28"/>
        </w:rPr>
        <w:t>айны предварительного следствия</w:t>
      </w:r>
      <w:r w:rsidR="004B1DF3">
        <w:rPr>
          <w:rStyle w:val="a5"/>
          <w:rFonts w:ascii="Times New Roman" w:hAnsi="Times New Roman" w:cs="Times New Roman"/>
          <w:sz w:val="28"/>
          <w:szCs w:val="28"/>
        </w:rPr>
        <w:footnoteReference w:id="19"/>
      </w:r>
      <w:r w:rsidR="004B1DF3" w:rsidRPr="004B1DF3">
        <w:rPr>
          <w:rFonts w:ascii="Times New Roman" w:hAnsi="Times New Roman" w:cs="Times New Roman"/>
          <w:sz w:val="28"/>
          <w:szCs w:val="28"/>
        </w:rPr>
        <w:t xml:space="preserve"> . Вторая группа ученых считает, что заседание должно быть открытым. По общему правилу рассмотрение ходатайства об избрании домашнего ареста проходит открыто. Однако ст. 241 УПК РФ закрепляет ряд случаев, когда рассмотрение такого рода ходатайств происходит в закрытом</w:t>
      </w:r>
      <w:r w:rsidR="004B1DF3">
        <w:rPr>
          <w:rFonts w:ascii="Times New Roman" w:hAnsi="Times New Roman" w:cs="Times New Roman"/>
          <w:sz w:val="28"/>
          <w:szCs w:val="28"/>
        </w:rPr>
        <w:t xml:space="preserve"> </w:t>
      </w:r>
      <w:r w:rsidR="004B1DF3" w:rsidRPr="004B1DF3">
        <w:rPr>
          <w:rFonts w:ascii="Times New Roman" w:hAnsi="Times New Roman" w:cs="Times New Roman"/>
          <w:sz w:val="28"/>
          <w:szCs w:val="28"/>
        </w:rPr>
        <w:t xml:space="preserve">заседании: «1) разбирательство </w:t>
      </w:r>
      <w:r w:rsidR="004B1DF3" w:rsidRPr="004B1DF3">
        <w:rPr>
          <w:rFonts w:ascii="Times New Roman" w:hAnsi="Times New Roman" w:cs="Times New Roman"/>
          <w:sz w:val="28"/>
          <w:szCs w:val="28"/>
        </w:rPr>
        <w:lastRenderedPageBreak/>
        <w:t>уголовного дела в суде может привести к разглашению государственной или иной охраняемой федеральным законом тайны; 2) рассматриваются уголовные дела о преступлениях, совершенных лицами, не достигшими возраста шестнадцати лет; 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 4) этого требуют интересы</w:t>
      </w:r>
      <w:r w:rsidR="004B1DF3">
        <w:t xml:space="preserve"> </w:t>
      </w:r>
      <w:r w:rsidR="004B1DF3" w:rsidRPr="004B1DF3">
        <w:rPr>
          <w:rFonts w:ascii="Times New Roman" w:hAnsi="Times New Roman" w:cs="Times New Roman"/>
          <w:sz w:val="28"/>
          <w:szCs w:val="28"/>
        </w:rPr>
        <w:t>обеспечения безопасности участников судебного разбирательства, их близких родственников, родственников или близких лиц».</w:t>
      </w:r>
      <w:r w:rsidR="004B1DF3" w:rsidRPr="004B1DF3">
        <w:t xml:space="preserve"> </w:t>
      </w:r>
    </w:p>
    <w:p w14:paraId="1BFC8A2B" w14:textId="2812CF66" w:rsidR="004B1DF3" w:rsidRDefault="004B1DF3" w:rsidP="004B1DF3">
      <w:pPr>
        <w:spacing w:after="0" w:line="360" w:lineRule="auto"/>
        <w:ind w:firstLine="709"/>
        <w:jc w:val="both"/>
        <w:rPr>
          <w:rFonts w:ascii="Times New Roman" w:hAnsi="Times New Roman" w:cs="Times New Roman"/>
          <w:sz w:val="28"/>
          <w:szCs w:val="28"/>
        </w:rPr>
      </w:pPr>
      <w:r w:rsidRPr="004B1DF3">
        <w:rPr>
          <w:rFonts w:ascii="Times New Roman" w:hAnsi="Times New Roman" w:cs="Times New Roman"/>
          <w:sz w:val="28"/>
          <w:szCs w:val="28"/>
        </w:rPr>
        <w:t>Подводя итог, порядок избрания домашнего ареста условно можно поделить на два этапа: 1) принятия следователем или дознавателем решения о возбуждении перед судом ходатайства об избрании в отношении подозреваемого (обвиняемого) домашнего ареста; 2) непосредственная процедуру принятия решения об избрании меры пресечения в суде, то есть рассмотрения ходатайства следователя (дознавателя). В юридической литературе дискуссию порождает вопрос о режиме рассмотрения ходатайства об избрании домашнего ареста: в открытом или закрытом судебном заседании. Проанализирова</w:t>
      </w:r>
      <w:r>
        <w:rPr>
          <w:rFonts w:ascii="Times New Roman" w:hAnsi="Times New Roman" w:cs="Times New Roman"/>
          <w:sz w:val="28"/>
          <w:szCs w:val="28"/>
        </w:rPr>
        <w:t>в действующее законодательство , можно</w:t>
      </w:r>
      <w:r w:rsidRPr="004B1DF3">
        <w:rPr>
          <w:rFonts w:ascii="Times New Roman" w:hAnsi="Times New Roman" w:cs="Times New Roman"/>
          <w:sz w:val="28"/>
          <w:szCs w:val="28"/>
        </w:rPr>
        <w:t xml:space="preserve"> п</w:t>
      </w:r>
      <w:r>
        <w:rPr>
          <w:rFonts w:ascii="Times New Roman" w:hAnsi="Times New Roman" w:cs="Times New Roman"/>
          <w:sz w:val="28"/>
          <w:szCs w:val="28"/>
        </w:rPr>
        <w:t xml:space="preserve">рийти </w:t>
      </w:r>
      <w:r w:rsidRPr="004B1DF3">
        <w:rPr>
          <w:rFonts w:ascii="Times New Roman" w:hAnsi="Times New Roman" w:cs="Times New Roman"/>
          <w:sz w:val="28"/>
          <w:szCs w:val="28"/>
        </w:rPr>
        <w:t xml:space="preserve"> к следующему выводу: судебное заседание при</w:t>
      </w:r>
      <w:r>
        <w:rPr>
          <w:rFonts w:ascii="Times New Roman" w:hAnsi="Times New Roman" w:cs="Times New Roman"/>
          <w:sz w:val="28"/>
          <w:szCs w:val="28"/>
        </w:rPr>
        <w:t xml:space="preserve"> рассмотрении ходатайства может </w:t>
      </w:r>
      <w:r w:rsidRPr="004B1DF3">
        <w:rPr>
          <w:rFonts w:ascii="Times New Roman" w:hAnsi="Times New Roman" w:cs="Times New Roman"/>
          <w:sz w:val="28"/>
          <w:szCs w:val="28"/>
        </w:rPr>
        <w:t xml:space="preserve"> быть открытыми, </w:t>
      </w:r>
      <w:r>
        <w:rPr>
          <w:rFonts w:ascii="Times New Roman" w:hAnsi="Times New Roman" w:cs="Times New Roman"/>
          <w:sz w:val="28"/>
          <w:szCs w:val="28"/>
        </w:rPr>
        <w:t xml:space="preserve">и </w:t>
      </w:r>
      <w:r w:rsidRPr="004B1DF3">
        <w:rPr>
          <w:rFonts w:ascii="Times New Roman" w:hAnsi="Times New Roman" w:cs="Times New Roman"/>
          <w:sz w:val="28"/>
          <w:szCs w:val="28"/>
        </w:rPr>
        <w:t>закрытое заседание должно носить исключительный характер.</w:t>
      </w:r>
    </w:p>
    <w:p w14:paraId="74AB3526" w14:textId="77777777" w:rsidR="00E22023" w:rsidRDefault="00E22023" w:rsidP="004B1DF3">
      <w:pPr>
        <w:spacing w:after="0" w:line="360" w:lineRule="auto"/>
        <w:ind w:firstLine="709"/>
        <w:jc w:val="both"/>
        <w:rPr>
          <w:rFonts w:ascii="Times New Roman" w:hAnsi="Times New Roman" w:cs="Times New Roman"/>
          <w:sz w:val="28"/>
          <w:szCs w:val="28"/>
        </w:rPr>
      </w:pPr>
    </w:p>
    <w:p w14:paraId="0C4C0A17" w14:textId="179ABE60" w:rsidR="004B1DF3" w:rsidRDefault="004B1DF3" w:rsidP="004B1DF3">
      <w:pPr>
        <w:spacing w:after="0" w:line="360" w:lineRule="auto"/>
        <w:ind w:firstLine="709"/>
        <w:jc w:val="center"/>
        <w:rPr>
          <w:rFonts w:ascii="Times New Roman" w:hAnsi="Times New Roman" w:cs="Times New Roman"/>
          <w:b/>
          <w:sz w:val="28"/>
          <w:szCs w:val="28"/>
        </w:rPr>
      </w:pPr>
      <w:r w:rsidRPr="004B1DF3">
        <w:rPr>
          <w:rFonts w:ascii="Times New Roman" w:hAnsi="Times New Roman" w:cs="Times New Roman"/>
          <w:b/>
          <w:sz w:val="28"/>
          <w:szCs w:val="28"/>
        </w:rPr>
        <w:t xml:space="preserve">2.2. Сроки </w:t>
      </w:r>
      <w:r w:rsidR="00E22023" w:rsidRPr="004B1DF3">
        <w:rPr>
          <w:rFonts w:ascii="Times New Roman" w:hAnsi="Times New Roman" w:cs="Times New Roman"/>
          <w:b/>
          <w:sz w:val="28"/>
          <w:szCs w:val="28"/>
        </w:rPr>
        <w:t>домашнего</w:t>
      </w:r>
      <w:r w:rsidRPr="004B1DF3">
        <w:rPr>
          <w:rFonts w:ascii="Times New Roman" w:hAnsi="Times New Roman" w:cs="Times New Roman"/>
          <w:b/>
          <w:sz w:val="28"/>
          <w:szCs w:val="28"/>
        </w:rPr>
        <w:t xml:space="preserve"> ареста и порядок  их продления</w:t>
      </w:r>
    </w:p>
    <w:p w14:paraId="26862D83" w14:textId="2B80F86B" w:rsidR="00E22023" w:rsidRDefault="00E22023" w:rsidP="004B1DF3">
      <w:pPr>
        <w:spacing w:after="0" w:line="360" w:lineRule="auto"/>
        <w:ind w:firstLine="709"/>
        <w:jc w:val="center"/>
        <w:rPr>
          <w:rFonts w:ascii="Times New Roman" w:hAnsi="Times New Roman" w:cs="Times New Roman"/>
          <w:b/>
          <w:sz w:val="28"/>
          <w:szCs w:val="28"/>
        </w:rPr>
      </w:pPr>
    </w:p>
    <w:p w14:paraId="0DC6F013" w14:textId="77777777" w:rsidR="00E22023" w:rsidRPr="004B1DF3" w:rsidRDefault="00E22023" w:rsidP="004B1DF3">
      <w:pPr>
        <w:spacing w:after="0" w:line="360" w:lineRule="auto"/>
        <w:ind w:firstLine="709"/>
        <w:jc w:val="center"/>
        <w:rPr>
          <w:rFonts w:ascii="Times New Roman" w:hAnsi="Times New Roman" w:cs="Times New Roman"/>
          <w:b/>
          <w:sz w:val="28"/>
          <w:szCs w:val="28"/>
        </w:rPr>
      </w:pPr>
    </w:p>
    <w:p w14:paraId="1890429B" w14:textId="77777777" w:rsidR="00C8208E" w:rsidRDefault="00E22023" w:rsidP="00E22023">
      <w:pPr>
        <w:spacing w:after="0" w:line="360" w:lineRule="auto"/>
        <w:ind w:firstLine="709"/>
        <w:jc w:val="both"/>
        <w:rPr>
          <w:rFonts w:ascii="Times New Roman" w:hAnsi="Times New Roman" w:cs="Times New Roman"/>
          <w:sz w:val="28"/>
          <w:szCs w:val="28"/>
        </w:rPr>
      </w:pPr>
      <w:r w:rsidRPr="00E22023">
        <w:rPr>
          <w:rFonts w:ascii="Times New Roman" w:hAnsi="Times New Roman" w:cs="Times New Roman"/>
          <w:sz w:val="28"/>
          <w:szCs w:val="28"/>
        </w:rPr>
        <w:t xml:space="preserve"> Важным вопросом при избрании домашнего ареста является срок, на который избирается данная мера пресечения и ее продление. Действующее уголовно-процессуальное законодательство предусматривает избрание домашнего ареста на срок до двух месяцев. Ст. 109 УПК РФ содержит </w:t>
      </w:r>
      <w:r w:rsidRPr="00E22023">
        <w:rPr>
          <w:rFonts w:ascii="Times New Roman" w:hAnsi="Times New Roman" w:cs="Times New Roman"/>
          <w:sz w:val="28"/>
          <w:szCs w:val="28"/>
        </w:rPr>
        <w:lastRenderedPageBreak/>
        <w:t>положения об «основных, предельных, исключительных и фактических сроках применения меры пресечения в виде домашнего ареста Продление срока избрания домашнего ареста возможно только при наличии определенных оснований, таких как сложность, при расследовании преступления, исключительность случая или невозможность закончить расследование в установленный срок</w:t>
      </w:r>
      <w:r>
        <w:t xml:space="preserve">. </w:t>
      </w:r>
      <w:r w:rsidR="004B1DF3" w:rsidRPr="004B1DF3">
        <w:rPr>
          <w:rFonts w:ascii="Times New Roman" w:hAnsi="Times New Roman" w:cs="Times New Roman"/>
          <w:sz w:val="28"/>
          <w:szCs w:val="28"/>
        </w:rPr>
        <w:t>Исходя из положений части 2 статьи 107 УПК РФ течение срока домашнего ареста начинается в день вынесения судебного решения об</w:t>
      </w:r>
      <w:r w:rsidR="004B1DF3">
        <w:rPr>
          <w:rFonts w:ascii="Times New Roman" w:hAnsi="Times New Roman" w:cs="Times New Roman"/>
          <w:sz w:val="28"/>
          <w:szCs w:val="28"/>
        </w:rPr>
        <w:t xml:space="preserve"> избрании этой меры пресечения.</w:t>
      </w:r>
      <w:r w:rsidR="004B1DF3" w:rsidRPr="004B1DF3">
        <w:rPr>
          <w:rFonts w:ascii="Times New Roman" w:hAnsi="Times New Roman" w:cs="Times New Roman"/>
          <w:sz w:val="28"/>
          <w:szCs w:val="28"/>
        </w:rPr>
        <w:t>В постановлении об избрании меры пресечения в виде домашнего ареста или о продлении срока ее действия необходимо указывать продолжительность срока и дату его окончания.</w:t>
      </w:r>
      <w:r>
        <w:rPr>
          <w:rFonts w:ascii="Times New Roman" w:hAnsi="Times New Roman" w:cs="Times New Roman"/>
          <w:sz w:val="28"/>
          <w:szCs w:val="28"/>
        </w:rPr>
        <w:t xml:space="preserve"> </w:t>
      </w:r>
      <w:r w:rsidR="004B1DF3" w:rsidRPr="004B1DF3">
        <w:rPr>
          <w:rFonts w:ascii="Times New Roman" w:hAnsi="Times New Roman" w:cs="Times New Roman"/>
          <w:sz w:val="28"/>
          <w:szCs w:val="28"/>
        </w:rPr>
        <w:t>Для правильного определения времени окончания срока домашнего ареста следует учитывать положения части 2.1 статьи 107 УПК РФ, в соответствии с которыми в срок домашнего ареста засчитывается время содержания лица под стражей. Если в разное время к подозреваемому или обвиняемому применялись и домашний арест, и заключение под стражу, совокупный срок указанных мер пресечения независимо от того, в какой последовательности они применялись, не должен превышать предельный срок, установленный статьей 109 УПК РФ для содержания под стражей</w:t>
      </w:r>
      <w:r>
        <w:rPr>
          <w:rStyle w:val="a5"/>
          <w:rFonts w:ascii="Times New Roman" w:hAnsi="Times New Roman" w:cs="Times New Roman"/>
          <w:sz w:val="28"/>
          <w:szCs w:val="28"/>
        </w:rPr>
        <w:footnoteReference w:id="20"/>
      </w:r>
      <w:r w:rsidR="004B1DF3" w:rsidRPr="004B1DF3">
        <w:rPr>
          <w:rFonts w:ascii="Times New Roman" w:hAnsi="Times New Roman" w:cs="Times New Roman"/>
          <w:sz w:val="28"/>
          <w:szCs w:val="28"/>
        </w:rPr>
        <w:t>.</w:t>
      </w:r>
    </w:p>
    <w:p w14:paraId="2E83FD79" w14:textId="2D728544" w:rsidR="00C246D8" w:rsidRPr="00E22023" w:rsidRDefault="00E22023" w:rsidP="00E22023">
      <w:pPr>
        <w:spacing w:after="0" w:line="360" w:lineRule="auto"/>
        <w:ind w:firstLine="709"/>
        <w:jc w:val="both"/>
        <w:rPr>
          <w:rFonts w:ascii="Times New Roman" w:hAnsi="Times New Roman" w:cs="Times New Roman"/>
          <w:sz w:val="28"/>
          <w:szCs w:val="28"/>
        </w:rPr>
      </w:pPr>
      <w:r w:rsidRPr="00E22023">
        <w:rPr>
          <w:rFonts w:ascii="Times New Roman" w:hAnsi="Times New Roman" w:cs="Times New Roman"/>
          <w:sz w:val="28"/>
          <w:szCs w:val="28"/>
        </w:rPr>
        <w:t>Суд может продлить срок домашнего ареста до шести месяцев, только при невозможности закончить предварительное расследование в срок до двух месяцев, и если при этом нет оснований для изменения или отмены меры пресечения. Данное правило применяется к подозреваемым, обвиняемым совершившим преступления небольшой и средней тяжести, а также подозреваемым, обвиняемым совершившим преступления тяжких и особо тяжких, но только если дело не имеет особой сложности и важности.</w:t>
      </w:r>
      <w:r>
        <w:rPr>
          <w:rFonts w:ascii="Times New Roman" w:hAnsi="Times New Roman" w:cs="Times New Roman"/>
          <w:sz w:val="28"/>
          <w:szCs w:val="28"/>
        </w:rPr>
        <w:t xml:space="preserve"> </w:t>
      </w:r>
      <w:r w:rsidRPr="00E22023">
        <w:rPr>
          <w:rFonts w:ascii="Times New Roman" w:hAnsi="Times New Roman" w:cs="Times New Roman"/>
          <w:sz w:val="28"/>
          <w:szCs w:val="28"/>
        </w:rPr>
        <w:t xml:space="preserve">Продление срока домашнего ареста до двенадцати месяцев возможно только при наличии оснований для избрания домашнего ареста в отношении лиц, </w:t>
      </w:r>
      <w:r w:rsidRPr="00E22023">
        <w:rPr>
          <w:rFonts w:ascii="Times New Roman" w:hAnsi="Times New Roman" w:cs="Times New Roman"/>
          <w:sz w:val="28"/>
          <w:szCs w:val="28"/>
        </w:rPr>
        <w:lastRenderedPageBreak/>
        <w:t>обвиняемых в совершении тяжких, особо тяжких преступлений, имеющих особую сложность. Продление срока содержания под домашним арестом до восемнадцати месяцев возможно только в исключительных случаях, при отсутствии оснований для отмены или изменения меры пресечения.</w:t>
      </w:r>
    </w:p>
    <w:p w14:paraId="5319C430" w14:textId="36BD166E" w:rsidR="00E22023" w:rsidRPr="00E22023" w:rsidRDefault="00E22023" w:rsidP="00E22023">
      <w:pPr>
        <w:spacing w:after="0" w:line="360" w:lineRule="auto"/>
        <w:ind w:firstLine="709"/>
        <w:jc w:val="both"/>
        <w:rPr>
          <w:rFonts w:ascii="Times New Roman" w:hAnsi="Times New Roman" w:cs="Times New Roman"/>
          <w:sz w:val="28"/>
          <w:szCs w:val="28"/>
        </w:rPr>
      </w:pPr>
      <w:r w:rsidRPr="00E22023">
        <w:rPr>
          <w:rFonts w:ascii="Times New Roman" w:hAnsi="Times New Roman" w:cs="Times New Roman"/>
          <w:sz w:val="28"/>
          <w:szCs w:val="28"/>
        </w:rPr>
        <w:t>Особого внимания заслуживает вопрос о сроке избрания домашнего ареста, возможности его продления. В настоящее время в действующем законодательстве срок домашнего ареста конкретизирован.</w:t>
      </w:r>
    </w:p>
    <w:p w14:paraId="189FD870" w14:textId="77777777" w:rsidR="00C246D8" w:rsidRDefault="00C246D8" w:rsidP="00236BBB">
      <w:pPr>
        <w:spacing w:after="0" w:line="360" w:lineRule="auto"/>
        <w:ind w:firstLine="709"/>
        <w:jc w:val="both"/>
        <w:rPr>
          <w:rFonts w:ascii="Times New Roman" w:hAnsi="Times New Roman" w:cs="Times New Roman"/>
          <w:sz w:val="28"/>
          <w:szCs w:val="28"/>
        </w:rPr>
      </w:pPr>
    </w:p>
    <w:p w14:paraId="473EED1F" w14:textId="27FE1FFC" w:rsidR="00512F58" w:rsidRPr="00C246D8" w:rsidRDefault="004B1DF3" w:rsidP="00512F58">
      <w:pPr>
        <w:jc w:val="center"/>
        <w:rPr>
          <w:rFonts w:ascii="Times New Roman" w:hAnsi="Times New Roman" w:cs="Times New Roman"/>
          <w:b/>
          <w:sz w:val="28"/>
          <w:szCs w:val="28"/>
        </w:rPr>
      </w:pPr>
      <w:r>
        <w:rPr>
          <w:rFonts w:ascii="Times New Roman" w:hAnsi="Times New Roman" w:cs="Times New Roman"/>
          <w:b/>
          <w:sz w:val="28"/>
          <w:szCs w:val="28"/>
        </w:rPr>
        <w:t>2.3</w:t>
      </w:r>
      <w:r w:rsidR="00512F58" w:rsidRPr="00C246D8">
        <w:rPr>
          <w:rFonts w:ascii="Times New Roman" w:hAnsi="Times New Roman" w:cs="Times New Roman"/>
          <w:b/>
          <w:sz w:val="28"/>
          <w:szCs w:val="28"/>
        </w:rPr>
        <w:t>. Основания и порядок отмены домашнего ареста</w:t>
      </w:r>
    </w:p>
    <w:p w14:paraId="541B8D16" w14:textId="77777777" w:rsidR="00C246D8" w:rsidRDefault="00C246D8" w:rsidP="00512F58">
      <w:pPr>
        <w:jc w:val="center"/>
        <w:rPr>
          <w:rFonts w:ascii="Times New Roman" w:hAnsi="Times New Roman" w:cs="Times New Roman"/>
          <w:sz w:val="28"/>
          <w:szCs w:val="28"/>
        </w:rPr>
      </w:pPr>
    </w:p>
    <w:p w14:paraId="40006221" w14:textId="77777777" w:rsidR="00C246D8" w:rsidRDefault="00C246D8" w:rsidP="00512F58">
      <w:pPr>
        <w:jc w:val="center"/>
        <w:rPr>
          <w:rFonts w:ascii="Times New Roman" w:hAnsi="Times New Roman" w:cs="Times New Roman"/>
          <w:sz w:val="28"/>
          <w:szCs w:val="28"/>
        </w:rPr>
      </w:pPr>
    </w:p>
    <w:p w14:paraId="69C15D5C" w14:textId="77777777" w:rsidR="00236BBB" w:rsidRPr="00236BBB" w:rsidRDefault="00236BBB" w:rsidP="007D67D9">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Порядок отмены или изменения домашне</w:t>
      </w:r>
      <w:r>
        <w:rPr>
          <w:rFonts w:ascii="Times New Roman" w:hAnsi="Times New Roman" w:cs="Times New Roman"/>
          <w:sz w:val="28"/>
          <w:szCs w:val="28"/>
        </w:rPr>
        <w:t xml:space="preserve">го ареста, как меры пресечения, </w:t>
      </w:r>
      <w:r w:rsidRPr="00236BBB">
        <w:rPr>
          <w:rFonts w:ascii="Times New Roman" w:hAnsi="Times New Roman" w:cs="Times New Roman"/>
          <w:sz w:val="28"/>
          <w:szCs w:val="28"/>
        </w:rPr>
        <w:t>осуществляется в соответствии со статьей 110 УПК РФ, которая регулирует не</w:t>
      </w:r>
      <w:r>
        <w:rPr>
          <w:rFonts w:ascii="Times New Roman" w:hAnsi="Times New Roman" w:cs="Times New Roman"/>
          <w:sz w:val="28"/>
          <w:szCs w:val="28"/>
        </w:rPr>
        <w:t xml:space="preserve"> </w:t>
      </w:r>
      <w:r w:rsidRPr="00236BBB">
        <w:rPr>
          <w:rFonts w:ascii="Times New Roman" w:hAnsi="Times New Roman" w:cs="Times New Roman"/>
          <w:sz w:val="28"/>
          <w:szCs w:val="28"/>
        </w:rPr>
        <w:t xml:space="preserve">только порядок отмены, изменения </w:t>
      </w:r>
      <w:r>
        <w:rPr>
          <w:rFonts w:ascii="Times New Roman" w:hAnsi="Times New Roman" w:cs="Times New Roman"/>
          <w:sz w:val="28"/>
          <w:szCs w:val="28"/>
        </w:rPr>
        <w:t xml:space="preserve">домашнего ареста, но и всех мер пресечения. </w:t>
      </w:r>
      <w:r w:rsidRPr="00236BBB">
        <w:rPr>
          <w:rFonts w:ascii="Times New Roman" w:hAnsi="Times New Roman" w:cs="Times New Roman"/>
          <w:sz w:val="28"/>
          <w:szCs w:val="28"/>
        </w:rPr>
        <w:t xml:space="preserve">Согласно статье 110 УПК РФ мера </w:t>
      </w:r>
      <w:r>
        <w:rPr>
          <w:rFonts w:ascii="Times New Roman" w:hAnsi="Times New Roman" w:cs="Times New Roman"/>
          <w:sz w:val="28"/>
          <w:szCs w:val="28"/>
        </w:rPr>
        <w:t xml:space="preserve">пресечения может быть отменена, </w:t>
      </w:r>
      <w:r w:rsidRPr="00236BBB">
        <w:rPr>
          <w:rFonts w:ascii="Times New Roman" w:hAnsi="Times New Roman" w:cs="Times New Roman"/>
          <w:sz w:val="28"/>
          <w:szCs w:val="28"/>
        </w:rPr>
        <w:t xml:space="preserve">только при условии, что в ней отпала необходимость, а </w:t>
      </w:r>
      <w:r>
        <w:rPr>
          <w:rFonts w:ascii="Times New Roman" w:hAnsi="Times New Roman" w:cs="Times New Roman"/>
          <w:sz w:val="28"/>
          <w:szCs w:val="28"/>
        </w:rPr>
        <w:t xml:space="preserve">изменение меры </w:t>
      </w:r>
      <w:r w:rsidRPr="00236BBB">
        <w:rPr>
          <w:rFonts w:ascii="Times New Roman" w:hAnsi="Times New Roman" w:cs="Times New Roman"/>
          <w:sz w:val="28"/>
          <w:szCs w:val="28"/>
        </w:rPr>
        <w:t>пресечения, на более суровую или наоборот более мягкую осуществляется,</w:t>
      </w:r>
      <w:r>
        <w:rPr>
          <w:rFonts w:ascii="Times New Roman" w:hAnsi="Times New Roman" w:cs="Times New Roman"/>
          <w:sz w:val="28"/>
          <w:szCs w:val="28"/>
        </w:rPr>
        <w:t xml:space="preserve"> </w:t>
      </w:r>
      <w:r w:rsidRPr="00236BBB">
        <w:rPr>
          <w:rFonts w:ascii="Times New Roman" w:hAnsi="Times New Roman" w:cs="Times New Roman"/>
          <w:sz w:val="28"/>
          <w:szCs w:val="28"/>
        </w:rPr>
        <w:t>если о</w:t>
      </w:r>
      <w:r>
        <w:rPr>
          <w:rFonts w:ascii="Times New Roman" w:hAnsi="Times New Roman" w:cs="Times New Roman"/>
          <w:sz w:val="28"/>
          <w:szCs w:val="28"/>
        </w:rPr>
        <w:t xml:space="preserve">снования ее избрания изменятся. </w:t>
      </w:r>
      <w:r w:rsidRPr="00236BBB">
        <w:rPr>
          <w:rFonts w:ascii="Times New Roman" w:hAnsi="Times New Roman" w:cs="Times New Roman"/>
          <w:sz w:val="28"/>
          <w:szCs w:val="28"/>
        </w:rPr>
        <w:t>В юридической литературе существует несколько взглядов относительно</w:t>
      </w:r>
      <w:r>
        <w:rPr>
          <w:rFonts w:ascii="Times New Roman" w:hAnsi="Times New Roman" w:cs="Times New Roman"/>
          <w:sz w:val="28"/>
          <w:szCs w:val="28"/>
        </w:rPr>
        <w:t xml:space="preserve"> </w:t>
      </w:r>
      <w:r w:rsidRPr="00236BBB">
        <w:rPr>
          <w:rFonts w:ascii="Times New Roman" w:hAnsi="Times New Roman" w:cs="Times New Roman"/>
          <w:sz w:val="28"/>
          <w:szCs w:val="28"/>
        </w:rPr>
        <w:t>оснований отмены, изменения мер пресечения, однако надо заметить, что</w:t>
      </w:r>
      <w:r>
        <w:rPr>
          <w:rFonts w:ascii="Times New Roman" w:hAnsi="Times New Roman" w:cs="Times New Roman"/>
          <w:sz w:val="28"/>
          <w:szCs w:val="28"/>
        </w:rPr>
        <w:t xml:space="preserve"> </w:t>
      </w:r>
      <w:r w:rsidRPr="00236BBB">
        <w:rPr>
          <w:rFonts w:ascii="Times New Roman" w:hAnsi="Times New Roman" w:cs="Times New Roman"/>
          <w:sz w:val="28"/>
          <w:szCs w:val="28"/>
        </w:rPr>
        <w:t>существенно эти точки зрения не отлич</w:t>
      </w:r>
      <w:r>
        <w:rPr>
          <w:rFonts w:ascii="Times New Roman" w:hAnsi="Times New Roman" w:cs="Times New Roman"/>
          <w:sz w:val="28"/>
          <w:szCs w:val="28"/>
        </w:rPr>
        <w:t xml:space="preserve">аются друг от друга. Рассмотрим </w:t>
      </w:r>
      <w:r w:rsidRPr="00236BBB">
        <w:rPr>
          <w:rFonts w:ascii="Times New Roman" w:hAnsi="Times New Roman" w:cs="Times New Roman"/>
          <w:sz w:val="28"/>
          <w:szCs w:val="28"/>
        </w:rPr>
        <w:t>наиболее интересную, точку зрения, представленную в работах</w:t>
      </w:r>
      <w:r>
        <w:rPr>
          <w:rFonts w:ascii="Times New Roman" w:hAnsi="Times New Roman" w:cs="Times New Roman"/>
          <w:sz w:val="28"/>
          <w:szCs w:val="28"/>
        </w:rPr>
        <w:t xml:space="preserve"> </w:t>
      </w:r>
      <w:r w:rsidRPr="00236BBB">
        <w:rPr>
          <w:rFonts w:ascii="Times New Roman" w:hAnsi="Times New Roman" w:cs="Times New Roman"/>
          <w:sz w:val="28"/>
          <w:szCs w:val="28"/>
        </w:rPr>
        <w:t>А.В. Смирнова и К.Б. Калиновского</w:t>
      </w:r>
      <w:r>
        <w:rPr>
          <w:rFonts w:ascii="Times New Roman" w:hAnsi="Times New Roman" w:cs="Times New Roman"/>
          <w:sz w:val="28"/>
          <w:szCs w:val="28"/>
        </w:rPr>
        <w:t xml:space="preserve">. Они предлагают такой перечень </w:t>
      </w:r>
      <w:r w:rsidRPr="00236BBB">
        <w:rPr>
          <w:rFonts w:ascii="Times New Roman" w:hAnsi="Times New Roman" w:cs="Times New Roman"/>
          <w:sz w:val="28"/>
          <w:szCs w:val="28"/>
        </w:rPr>
        <w:t>оснований отмены и изменения мер пресечения: «1. Признание незаконным или</w:t>
      </w:r>
      <w:r>
        <w:rPr>
          <w:rFonts w:ascii="Times New Roman" w:hAnsi="Times New Roman" w:cs="Times New Roman"/>
          <w:sz w:val="28"/>
          <w:szCs w:val="28"/>
        </w:rPr>
        <w:t xml:space="preserve"> </w:t>
      </w:r>
      <w:r w:rsidRPr="00236BBB">
        <w:rPr>
          <w:rFonts w:ascii="Times New Roman" w:hAnsi="Times New Roman" w:cs="Times New Roman"/>
          <w:sz w:val="28"/>
          <w:szCs w:val="28"/>
        </w:rPr>
        <w:t>необоснованным первоначального решения об избрании меры пресечения.</w:t>
      </w:r>
      <w:r w:rsidR="007D67D9">
        <w:rPr>
          <w:rFonts w:ascii="Times New Roman" w:hAnsi="Times New Roman" w:cs="Times New Roman"/>
          <w:sz w:val="28"/>
          <w:szCs w:val="28"/>
        </w:rPr>
        <w:t xml:space="preserve"> </w:t>
      </w:r>
      <w:r w:rsidRPr="00236BBB">
        <w:rPr>
          <w:rFonts w:ascii="Times New Roman" w:hAnsi="Times New Roman" w:cs="Times New Roman"/>
          <w:sz w:val="28"/>
          <w:szCs w:val="28"/>
        </w:rPr>
        <w:t>2. Отпадение</w:t>
      </w:r>
      <w:r w:rsidR="007D67D9">
        <w:rPr>
          <w:rFonts w:ascii="Times New Roman" w:hAnsi="Times New Roman" w:cs="Times New Roman"/>
          <w:sz w:val="28"/>
          <w:szCs w:val="28"/>
        </w:rPr>
        <w:t xml:space="preserve"> необходимости в ее применении. </w:t>
      </w:r>
      <w:r w:rsidRPr="00236BBB">
        <w:rPr>
          <w:rFonts w:ascii="Times New Roman" w:hAnsi="Times New Roman" w:cs="Times New Roman"/>
          <w:sz w:val="28"/>
          <w:szCs w:val="28"/>
        </w:rPr>
        <w:t xml:space="preserve">3. Отпадение общих условий </w:t>
      </w:r>
      <w:r w:rsidR="007D67D9">
        <w:rPr>
          <w:rFonts w:ascii="Times New Roman" w:hAnsi="Times New Roman" w:cs="Times New Roman"/>
          <w:sz w:val="28"/>
          <w:szCs w:val="28"/>
        </w:rPr>
        <w:t xml:space="preserve">для применения меры пресечения. </w:t>
      </w:r>
      <w:r w:rsidRPr="00236BBB">
        <w:rPr>
          <w:rFonts w:ascii="Times New Roman" w:hAnsi="Times New Roman" w:cs="Times New Roman"/>
          <w:sz w:val="28"/>
          <w:szCs w:val="28"/>
        </w:rPr>
        <w:t>4. Отпадение специальных условий для применения конкр</w:t>
      </w:r>
      <w:r w:rsidR="007D67D9">
        <w:rPr>
          <w:rFonts w:ascii="Times New Roman" w:hAnsi="Times New Roman" w:cs="Times New Roman"/>
          <w:sz w:val="28"/>
          <w:szCs w:val="28"/>
        </w:rPr>
        <w:t xml:space="preserve">етных мер </w:t>
      </w:r>
      <w:r w:rsidRPr="00236BBB">
        <w:rPr>
          <w:rFonts w:ascii="Times New Roman" w:hAnsi="Times New Roman" w:cs="Times New Roman"/>
          <w:sz w:val="28"/>
          <w:szCs w:val="28"/>
        </w:rPr>
        <w:t>пресечения:</w:t>
      </w:r>
    </w:p>
    <w:p w14:paraId="3A27764D"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 истечение 10 суточного срока применения меры пресечения в отношении</w:t>
      </w:r>
    </w:p>
    <w:p w14:paraId="16F246AF"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подозреваемого, когда ему не было предъявлено обвинение;</w:t>
      </w:r>
    </w:p>
    <w:p w14:paraId="678E71D3"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lastRenderedPageBreak/>
        <w:t>- отказ обвиняемого, поручителей, залогодателей от своих обязательств</w:t>
      </w:r>
    </w:p>
    <w:p w14:paraId="5EB1AC14"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при применении психолого-принудительных мер пресечения;</w:t>
      </w:r>
    </w:p>
    <w:p w14:paraId="612361D7"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 прекращение статуса военнослужащего при наблюдении командования</w:t>
      </w:r>
    </w:p>
    <w:p w14:paraId="256D687F"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воинской части;</w:t>
      </w:r>
    </w:p>
    <w:p w14:paraId="714E9F7C"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 достижение совершеннолетия при присмотре за несовершеннолетним</w:t>
      </w:r>
    </w:p>
    <w:p w14:paraId="70493F98"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обвиняемым;</w:t>
      </w:r>
    </w:p>
    <w:p w14:paraId="4519AB9F"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 истечение срока домашнего ареста;</w:t>
      </w:r>
    </w:p>
    <w:p w14:paraId="04D9C0EA" w14:textId="77777777" w:rsidR="00236BBB" w:rsidRPr="00236BBB" w:rsidRDefault="00236BBB" w:rsidP="00236BBB">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 превышение времени содержания под стражей (домашним арестом, в</w:t>
      </w:r>
    </w:p>
    <w:p w14:paraId="30CA95CB" w14:textId="77777777" w:rsidR="007D67D9" w:rsidRPr="007D67D9" w:rsidRDefault="00236BBB" w:rsidP="007D67D9">
      <w:pPr>
        <w:spacing w:after="0" w:line="360" w:lineRule="auto"/>
        <w:ind w:firstLine="709"/>
        <w:jc w:val="both"/>
        <w:rPr>
          <w:rFonts w:ascii="Times New Roman" w:hAnsi="Times New Roman" w:cs="Times New Roman"/>
          <w:sz w:val="28"/>
          <w:szCs w:val="28"/>
        </w:rPr>
      </w:pPr>
      <w:r w:rsidRPr="00236BBB">
        <w:rPr>
          <w:rFonts w:ascii="Times New Roman" w:hAnsi="Times New Roman" w:cs="Times New Roman"/>
          <w:sz w:val="28"/>
          <w:szCs w:val="28"/>
        </w:rPr>
        <w:t>медицинском или психиатрическом стационаре) срока реально возможного</w:t>
      </w:r>
      <w:r w:rsidR="007D67D9">
        <w:rPr>
          <w:rFonts w:ascii="Times New Roman" w:hAnsi="Times New Roman" w:cs="Times New Roman"/>
          <w:sz w:val="28"/>
          <w:szCs w:val="28"/>
        </w:rPr>
        <w:t xml:space="preserve"> наказания»</w:t>
      </w:r>
      <w:r w:rsidR="007D67D9">
        <w:rPr>
          <w:rStyle w:val="a5"/>
          <w:rFonts w:ascii="Times New Roman" w:hAnsi="Times New Roman" w:cs="Times New Roman"/>
          <w:sz w:val="28"/>
          <w:szCs w:val="28"/>
        </w:rPr>
        <w:footnoteReference w:id="21"/>
      </w:r>
      <w:r w:rsidR="007D67D9" w:rsidRPr="007D67D9">
        <w:rPr>
          <w:rFonts w:ascii="Times New Roman" w:hAnsi="Times New Roman" w:cs="Times New Roman"/>
          <w:sz w:val="28"/>
          <w:szCs w:val="28"/>
        </w:rPr>
        <w:t>. Можно сделать вывод, что пере</w:t>
      </w:r>
      <w:r w:rsidR="007D67D9">
        <w:rPr>
          <w:rFonts w:ascii="Times New Roman" w:hAnsi="Times New Roman" w:cs="Times New Roman"/>
          <w:sz w:val="28"/>
          <w:szCs w:val="28"/>
        </w:rPr>
        <w:t xml:space="preserve">чень оснований и условий отмены </w:t>
      </w:r>
      <w:r w:rsidR="007D67D9" w:rsidRPr="007D67D9">
        <w:rPr>
          <w:rFonts w:ascii="Times New Roman" w:hAnsi="Times New Roman" w:cs="Times New Roman"/>
          <w:sz w:val="28"/>
          <w:szCs w:val="28"/>
        </w:rPr>
        <w:t>и изменения мер пресечений, которые приводят ученые, соответствует норме</w:t>
      </w:r>
      <w:r w:rsidR="007D67D9">
        <w:rPr>
          <w:rFonts w:ascii="Times New Roman" w:hAnsi="Times New Roman" w:cs="Times New Roman"/>
          <w:sz w:val="28"/>
          <w:szCs w:val="28"/>
        </w:rPr>
        <w:t xml:space="preserve"> </w:t>
      </w:r>
      <w:r w:rsidR="007D67D9" w:rsidRPr="007D67D9">
        <w:rPr>
          <w:rFonts w:ascii="Times New Roman" w:hAnsi="Times New Roman" w:cs="Times New Roman"/>
          <w:sz w:val="28"/>
          <w:szCs w:val="28"/>
        </w:rPr>
        <w:t>закона, однако он широкий и рас</w:t>
      </w:r>
      <w:r w:rsidR="007D67D9">
        <w:rPr>
          <w:rFonts w:ascii="Times New Roman" w:hAnsi="Times New Roman" w:cs="Times New Roman"/>
          <w:sz w:val="28"/>
          <w:szCs w:val="28"/>
        </w:rPr>
        <w:t xml:space="preserve">крывает каждую меру пресечения. </w:t>
      </w:r>
      <w:r w:rsidR="007D67D9" w:rsidRPr="007D67D9">
        <w:rPr>
          <w:rFonts w:ascii="Times New Roman" w:hAnsi="Times New Roman" w:cs="Times New Roman"/>
          <w:sz w:val="28"/>
          <w:szCs w:val="28"/>
        </w:rPr>
        <w:t xml:space="preserve">Итак, как мы уже выяснили основания, приведенные в статье 110 УПК РФ– общие, следовательно, подходят и для домашнего ареста. </w:t>
      </w:r>
      <w:r w:rsidR="007D67D9">
        <w:rPr>
          <w:rFonts w:ascii="Times New Roman" w:hAnsi="Times New Roman" w:cs="Times New Roman"/>
          <w:sz w:val="28"/>
          <w:szCs w:val="28"/>
        </w:rPr>
        <w:t xml:space="preserve">К ним можно отнести основание , </w:t>
      </w:r>
      <w:r w:rsidR="007D67D9" w:rsidRPr="007D67D9">
        <w:rPr>
          <w:rFonts w:ascii="Times New Roman" w:hAnsi="Times New Roman" w:cs="Times New Roman"/>
          <w:sz w:val="28"/>
          <w:szCs w:val="28"/>
        </w:rPr>
        <w:t>возможность, что подозреваемый, обвиняемый:</w:t>
      </w:r>
    </w:p>
    <w:p w14:paraId="66E15CD8" w14:textId="6696EA42" w:rsidR="00A515EB" w:rsidRDefault="007D67D9" w:rsidP="00A515EB">
      <w:pPr>
        <w:spacing w:after="0" w:line="360" w:lineRule="auto"/>
        <w:ind w:firstLine="709"/>
        <w:jc w:val="both"/>
        <w:rPr>
          <w:rFonts w:ascii="Times New Roman" w:hAnsi="Times New Roman" w:cs="Times New Roman"/>
          <w:sz w:val="28"/>
          <w:szCs w:val="28"/>
        </w:rPr>
      </w:pPr>
      <w:r w:rsidRPr="007D67D9">
        <w:rPr>
          <w:rFonts w:ascii="Times New Roman" w:hAnsi="Times New Roman" w:cs="Times New Roman"/>
          <w:sz w:val="28"/>
          <w:szCs w:val="28"/>
        </w:rPr>
        <w:t>1) скроется от дознания, предварительного следствия или суда</w:t>
      </w:r>
    </w:p>
    <w:p w14:paraId="6EB3AAF9" w14:textId="70D25B46" w:rsidR="007D67D9" w:rsidRPr="007D67D9" w:rsidRDefault="007D67D9" w:rsidP="007D6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обстоятельств, </w:t>
      </w:r>
      <w:r w:rsidRPr="007D67D9">
        <w:rPr>
          <w:rFonts w:ascii="Times New Roman" w:hAnsi="Times New Roman" w:cs="Times New Roman"/>
          <w:sz w:val="28"/>
          <w:szCs w:val="28"/>
        </w:rPr>
        <w:t>свидетельствующих о возможности обвиняемого (подозреваемого) скрыться от</w:t>
      </w:r>
      <w:r>
        <w:rPr>
          <w:rFonts w:ascii="Times New Roman" w:hAnsi="Times New Roman" w:cs="Times New Roman"/>
          <w:sz w:val="28"/>
          <w:szCs w:val="28"/>
        </w:rPr>
        <w:t xml:space="preserve"> </w:t>
      </w:r>
      <w:r w:rsidRPr="007D67D9">
        <w:rPr>
          <w:rFonts w:ascii="Times New Roman" w:hAnsi="Times New Roman" w:cs="Times New Roman"/>
          <w:sz w:val="28"/>
          <w:szCs w:val="28"/>
        </w:rPr>
        <w:t>дознания, предварительного следствия или суда, могут выступать «тяжесть</w:t>
      </w:r>
      <w:r>
        <w:rPr>
          <w:rFonts w:ascii="Times New Roman" w:hAnsi="Times New Roman" w:cs="Times New Roman"/>
          <w:sz w:val="28"/>
          <w:szCs w:val="28"/>
        </w:rPr>
        <w:t xml:space="preserve"> </w:t>
      </w:r>
      <w:r w:rsidRPr="007D67D9">
        <w:rPr>
          <w:rFonts w:ascii="Times New Roman" w:hAnsi="Times New Roman" w:cs="Times New Roman"/>
          <w:sz w:val="28"/>
          <w:szCs w:val="28"/>
        </w:rPr>
        <w:t>предъявленного обвинения и возможность н</w:t>
      </w:r>
      <w:r>
        <w:rPr>
          <w:rFonts w:ascii="Times New Roman" w:hAnsi="Times New Roman" w:cs="Times New Roman"/>
          <w:sz w:val="28"/>
          <w:szCs w:val="28"/>
        </w:rPr>
        <w:t xml:space="preserve">азначения наказания в виде </w:t>
      </w:r>
      <w:r w:rsidRPr="007D67D9">
        <w:rPr>
          <w:rFonts w:ascii="Times New Roman" w:hAnsi="Times New Roman" w:cs="Times New Roman"/>
          <w:sz w:val="28"/>
          <w:szCs w:val="28"/>
        </w:rPr>
        <w:t>лишения свободы на длительный срок; на</w:t>
      </w:r>
      <w:r>
        <w:rPr>
          <w:rFonts w:ascii="Times New Roman" w:hAnsi="Times New Roman" w:cs="Times New Roman"/>
          <w:sz w:val="28"/>
          <w:szCs w:val="28"/>
        </w:rPr>
        <w:t xml:space="preserve">рушение лицом ранее избранной в </w:t>
      </w:r>
      <w:r w:rsidRPr="007D67D9">
        <w:rPr>
          <w:rFonts w:ascii="Times New Roman" w:hAnsi="Times New Roman" w:cs="Times New Roman"/>
          <w:sz w:val="28"/>
          <w:szCs w:val="28"/>
        </w:rPr>
        <w:t>отношении него другой меры пресечени</w:t>
      </w:r>
      <w:r>
        <w:rPr>
          <w:rFonts w:ascii="Times New Roman" w:hAnsi="Times New Roman" w:cs="Times New Roman"/>
          <w:sz w:val="28"/>
          <w:szCs w:val="28"/>
        </w:rPr>
        <w:t xml:space="preserve">я; отсутствие постоянного места жительства, работы, семьи» </w:t>
      </w:r>
      <w:r w:rsidRPr="007D67D9">
        <w:rPr>
          <w:rFonts w:ascii="Times New Roman" w:hAnsi="Times New Roman" w:cs="Times New Roman"/>
          <w:sz w:val="28"/>
          <w:szCs w:val="28"/>
        </w:rPr>
        <w:t xml:space="preserve">2) может продолжить заниматься преступной деятельностью. </w:t>
      </w:r>
      <w:bookmarkStart w:id="0" w:name="_GoBack"/>
      <w:bookmarkEnd w:id="0"/>
      <w:r w:rsidRPr="007D67D9">
        <w:rPr>
          <w:rFonts w:ascii="Times New Roman" w:hAnsi="Times New Roman" w:cs="Times New Roman"/>
          <w:sz w:val="28"/>
          <w:szCs w:val="28"/>
        </w:rPr>
        <w:t>вывод суда о том, что лицо</w:t>
      </w:r>
      <w:r>
        <w:rPr>
          <w:rFonts w:ascii="Times New Roman" w:hAnsi="Times New Roman" w:cs="Times New Roman"/>
          <w:sz w:val="28"/>
          <w:szCs w:val="28"/>
        </w:rPr>
        <w:t xml:space="preserve"> </w:t>
      </w:r>
      <w:r w:rsidRPr="007D67D9">
        <w:rPr>
          <w:rFonts w:ascii="Times New Roman" w:hAnsi="Times New Roman" w:cs="Times New Roman"/>
          <w:sz w:val="28"/>
          <w:szCs w:val="28"/>
        </w:rPr>
        <w:t>может продолжать заниматься преступной деятельностью, сделается с учетомсовершения им ранее умышленного преступления, судимость за которое не</w:t>
      </w:r>
    </w:p>
    <w:p w14:paraId="7DB310DC" w14:textId="77777777" w:rsidR="007D67D9" w:rsidRPr="007D67D9" w:rsidRDefault="007D67D9" w:rsidP="007D67D9">
      <w:pPr>
        <w:spacing w:after="0" w:line="360" w:lineRule="auto"/>
        <w:ind w:firstLine="709"/>
        <w:jc w:val="both"/>
        <w:rPr>
          <w:rFonts w:ascii="Times New Roman" w:hAnsi="Times New Roman" w:cs="Times New Roman"/>
          <w:sz w:val="28"/>
          <w:szCs w:val="28"/>
        </w:rPr>
      </w:pPr>
      <w:r w:rsidRPr="007D67D9">
        <w:rPr>
          <w:rFonts w:ascii="Times New Roman" w:hAnsi="Times New Roman" w:cs="Times New Roman"/>
          <w:sz w:val="28"/>
          <w:szCs w:val="28"/>
        </w:rPr>
        <w:t>снята и не погашена.</w:t>
      </w:r>
    </w:p>
    <w:p w14:paraId="599AB23E" w14:textId="77777777" w:rsidR="007D67D9" w:rsidRPr="007D67D9" w:rsidRDefault="007D67D9" w:rsidP="007D67D9">
      <w:pPr>
        <w:spacing w:after="0" w:line="360" w:lineRule="auto"/>
        <w:ind w:firstLine="709"/>
        <w:jc w:val="both"/>
        <w:rPr>
          <w:rFonts w:ascii="Times New Roman" w:hAnsi="Times New Roman" w:cs="Times New Roman"/>
          <w:sz w:val="28"/>
          <w:szCs w:val="28"/>
        </w:rPr>
      </w:pPr>
      <w:r w:rsidRPr="007D67D9">
        <w:rPr>
          <w:rFonts w:ascii="Times New Roman" w:hAnsi="Times New Roman" w:cs="Times New Roman"/>
          <w:sz w:val="28"/>
          <w:szCs w:val="28"/>
        </w:rPr>
        <w:t>3) может угрожать свидетелю, иным участникам уголовного</w:t>
      </w:r>
    </w:p>
    <w:p w14:paraId="1EB4EB23" w14:textId="77777777" w:rsidR="007D67D9" w:rsidRPr="007D67D9" w:rsidRDefault="007D67D9" w:rsidP="007D67D9">
      <w:pPr>
        <w:spacing w:after="0" w:line="360" w:lineRule="auto"/>
        <w:ind w:firstLine="709"/>
        <w:jc w:val="both"/>
        <w:rPr>
          <w:rFonts w:ascii="Times New Roman" w:hAnsi="Times New Roman" w:cs="Times New Roman"/>
          <w:sz w:val="28"/>
          <w:szCs w:val="28"/>
        </w:rPr>
      </w:pPr>
      <w:r w:rsidRPr="007D67D9">
        <w:rPr>
          <w:rFonts w:ascii="Times New Roman" w:hAnsi="Times New Roman" w:cs="Times New Roman"/>
          <w:sz w:val="28"/>
          <w:szCs w:val="28"/>
        </w:rPr>
        <w:lastRenderedPageBreak/>
        <w:t>судопроизводства, уничтожить доказательства либо иным путем</w:t>
      </w:r>
    </w:p>
    <w:p w14:paraId="1DAD65CC" w14:textId="77777777" w:rsidR="00744192" w:rsidRPr="00744192" w:rsidRDefault="007D67D9" w:rsidP="00744192">
      <w:pPr>
        <w:spacing w:after="0" w:line="360" w:lineRule="auto"/>
        <w:ind w:firstLine="709"/>
        <w:jc w:val="both"/>
        <w:rPr>
          <w:rFonts w:ascii="Times New Roman" w:hAnsi="Times New Roman" w:cs="Times New Roman"/>
          <w:sz w:val="28"/>
          <w:szCs w:val="28"/>
        </w:rPr>
      </w:pPr>
      <w:r w:rsidRPr="007D67D9">
        <w:rPr>
          <w:rFonts w:ascii="Times New Roman" w:hAnsi="Times New Roman" w:cs="Times New Roman"/>
          <w:sz w:val="28"/>
          <w:szCs w:val="28"/>
        </w:rPr>
        <w:t>воспрепятствовать производству по уголовному делу», кроме того следует</w:t>
      </w:r>
      <w:r>
        <w:rPr>
          <w:rFonts w:ascii="Times New Roman" w:hAnsi="Times New Roman" w:cs="Times New Roman"/>
          <w:sz w:val="28"/>
          <w:szCs w:val="28"/>
        </w:rPr>
        <w:t xml:space="preserve"> </w:t>
      </w:r>
      <w:r w:rsidRPr="007D67D9">
        <w:rPr>
          <w:rFonts w:ascii="Times New Roman" w:hAnsi="Times New Roman" w:cs="Times New Roman"/>
          <w:sz w:val="28"/>
          <w:szCs w:val="28"/>
        </w:rPr>
        <w:t>учитывать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О том, что обвиняемый, подозреваемый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могут свидетельствовать «наличие угроз со стороны обвиняемого, подозреваемого, его родственников, иных лиц, предложение указанных лиц свидетелям, потерпевшим, специалистам, экспертам, иным участникам уголовного судопроизводства выгод материального и нематериального характера с целью фальсиф</w:t>
      </w:r>
      <w:r>
        <w:rPr>
          <w:rFonts w:ascii="Times New Roman" w:hAnsi="Times New Roman" w:cs="Times New Roman"/>
          <w:sz w:val="28"/>
          <w:szCs w:val="28"/>
        </w:rPr>
        <w:t>икации доказательств по делу»</w:t>
      </w:r>
      <w:r w:rsidRPr="007D67D9">
        <w:rPr>
          <w:rFonts w:ascii="Times New Roman" w:hAnsi="Times New Roman" w:cs="Times New Roman"/>
          <w:sz w:val="28"/>
          <w:szCs w:val="28"/>
        </w:rPr>
        <w:t xml:space="preserve">. </w:t>
      </w:r>
      <w:r w:rsidR="00744192">
        <w:rPr>
          <w:rFonts w:ascii="Times New Roman" w:hAnsi="Times New Roman" w:cs="Times New Roman"/>
          <w:sz w:val="28"/>
          <w:szCs w:val="28"/>
        </w:rPr>
        <w:t>Р</w:t>
      </w:r>
      <w:r w:rsidRPr="007D67D9">
        <w:rPr>
          <w:rFonts w:ascii="Times New Roman" w:hAnsi="Times New Roman" w:cs="Times New Roman"/>
          <w:sz w:val="28"/>
          <w:szCs w:val="28"/>
        </w:rPr>
        <w:t>ассмотрим основания отм</w:t>
      </w:r>
      <w:r w:rsidR="00744192">
        <w:rPr>
          <w:rFonts w:ascii="Times New Roman" w:hAnsi="Times New Roman" w:cs="Times New Roman"/>
          <w:sz w:val="28"/>
          <w:szCs w:val="28"/>
        </w:rPr>
        <w:t xml:space="preserve">ены домашнего ареста. Так, мера </w:t>
      </w:r>
      <w:r w:rsidRPr="007D67D9">
        <w:rPr>
          <w:rFonts w:ascii="Times New Roman" w:hAnsi="Times New Roman" w:cs="Times New Roman"/>
          <w:sz w:val="28"/>
          <w:szCs w:val="28"/>
        </w:rPr>
        <w:t>пресечения в виде домашний арест подлежит отмене, в случае прекращения</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уголовного дела либо подсудимый оправдан или вынесено постановление с</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обвинительным приговором с условным осуждением, с отсрочкой исполнения</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приговора, а также без назначени</w:t>
      </w:r>
      <w:r w:rsidR="00744192">
        <w:rPr>
          <w:rFonts w:ascii="Times New Roman" w:hAnsi="Times New Roman" w:cs="Times New Roman"/>
          <w:sz w:val="28"/>
          <w:szCs w:val="28"/>
        </w:rPr>
        <w:t xml:space="preserve">я наказания или с назначением и </w:t>
      </w:r>
      <w:r w:rsidRPr="007D67D9">
        <w:rPr>
          <w:rFonts w:ascii="Times New Roman" w:hAnsi="Times New Roman" w:cs="Times New Roman"/>
          <w:sz w:val="28"/>
          <w:szCs w:val="28"/>
        </w:rPr>
        <w:t>освобождением от наказ</w:t>
      </w:r>
      <w:r w:rsidR="00744192">
        <w:rPr>
          <w:rFonts w:ascii="Times New Roman" w:hAnsi="Times New Roman" w:cs="Times New Roman"/>
          <w:sz w:val="28"/>
          <w:szCs w:val="28"/>
        </w:rPr>
        <w:t xml:space="preserve">ания. </w:t>
      </w:r>
      <w:r w:rsidRPr="007D67D9">
        <w:rPr>
          <w:rFonts w:ascii="Times New Roman" w:hAnsi="Times New Roman" w:cs="Times New Roman"/>
          <w:sz w:val="28"/>
          <w:szCs w:val="28"/>
        </w:rPr>
        <w:t>Кроме того, отмена домашнего ареста неизбежна в случае истечения срока</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 xml:space="preserve">избрания домашнего ареста. </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Порядок отмены, изменения дома</w:t>
      </w:r>
      <w:r w:rsidR="00744192">
        <w:rPr>
          <w:rFonts w:ascii="Times New Roman" w:hAnsi="Times New Roman" w:cs="Times New Roman"/>
          <w:sz w:val="28"/>
          <w:szCs w:val="28"/>
        </w:rPr>
        <w:t xml:space="preserve">шнего ареста также установлен в </w:t>
      </w:r>
      <w:r w:rsidRPr="007D67D9">
        <w:rPr>
          <w:rFonts w:ascii="Times New Roman" w:hAnsi="Times New Roman" w:cs="Times New Roman"/>
          <w:sz w:val="28"/>
          <w:szCs w:val="28"/>
        </w:rPr>
        <w:t>уголовно – п</w:t>
      </w:r>
      <w:r w:rsidR="00744192">
        <w:rPr>
          <w:rFonts w:ascii="Times New Roman" w:hAnsi="Times New Roman" w:cs="Times New Roman"/>
          <w:sz w:val="28"/>
          <w:szCs w:val="28"/>
        </w:rPr>
        <w:t xml:space="preserve">роцессуальном законодательстве. </w:t>
      </w:r>
      <w:r w:rsidRPr="007D67D9">
        <w:rPr>
          <w:rFonts w:ascii="Times New Roman" w:hAnsi="Times New Roman" w:cs="Times New Roman"/>
          <w:sz w:val="28"/>
          <w:szCs w:val="28"/>
        </w:rPr>
        <w:t>В УПК РФ определен общий по</w:t>
      </w:r>
      <w:r w:rsidR="00744192">
        <w:rPr>
          <w:rFonts w:ascii="Times New Roman" w:hAnsi="Times New Roman" w:cs="Times New Roman"/>
          <w:sz w:val="28"/>
          <w:szCs w:val="28"/>
        </w:rPr>
        <w:t xml:space="preserve">рядок отмены мер пресечения, он </w:t>
      </w:r>
      <w:r w:rsidRPr="007D67D9">
        <w:rPr>
          <w:rFonts w:ascii="Times New Roman" w:hAnsi="Times New Roman" w:cs="Times New Roman"/>
          <w:sz w:val="28"/>
          <w:szCs w:val="28"/>
        </w:rPr>
        <w:t>установлен статьей 110 УПК РФ: «отмена или изменение меры пресечения</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производится по постановлению дознавателя, следователя или судьи либо по</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 xml:space="preserve">определению суда». В случаях, когда </w:t>
      </w:r>
      <w:r w:rsidR="00744192">
        <w:rPr>
          <w:rFonts w:ascii="Times New Roman" w:hAnsi="Times New Roman" w:cs="Times New Roman"/>
          <w:sz w:val="28"/>
          <w:szCs w:val="28"/>
        </w:rPr>
        <w:t xml:space="preserve">мера пресечения, избрана в ходе </w:t>
      </w:r>
      <w:r w:rsidRPr="007D67D9">
        <w:rPr>
          <w:rFonts w:ascii="Times New Roman" w:hAnsi="Times New Roman" w:cs="Times New Roman"/>
          <w:sz w:val="28"/>
          <w:szCs w:val="28"/>
        </w:rPr>
        <w:t>досудебного производства следователем с согласия руководителя</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следственного органа либо дознавателем с согласия прокурора, она может быть</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отменена или измен</w:t>
      </w:r>
      <w:r w:rsidR="00744192">
        <w:rPr>
          <w:rFonts w:ascii="Times New Roman" w:hAnsi="Times New Roman" w:cs="Times New Roman"/>
          <w:sz w:val="28"/>
          <w:szCs w:val="28"/>
        </w:rPr>
        <w:t xml:space="preserve">ена только с согласия этих лиц. </w:t>
      </w:r>
      <w:r w:rsidRPr="007D67D9">
        <w:rPr>
          <w:rFonts w:ascii="Times New Roman" w:hAnsi="Times New Roman" w:cs="Times New Roman"/>
          <w:sz w:val="28"/>
          <w:szCs w:val="28"/>
        </w:rPr>
        <w:t>Мера пресечения отменяется во всех</w:t>
      </w:r>
      <w:r w:rsidR="00744192">
        <w:rPr>
          <w:rFonts w:ascii="Times New Roman" w:hAnsi="Times New Roman" w:cs="Times New Roman"/>
          <w:sz w:val="28"/>
          <w:szCs w:val="28"/>
        </w:rPr>
        <w:t xml:space="preserve"> случаях прекращения уголовного </w:t>
      </w:r>
      <w:r w:rsidRPr="007D67D9">
        <w:rPr>
          <w:rFonts w:ascii="Times New Roman" w:hAnsi="Times New Roman" w:cs="Times New Roman"/>
          <w:sz w:val="28"/>
          <w:szCs w:val="28"/>
        </w:rPr>
        <w:t>дела, оправдания подсудимого либо постановления обвинительного приговора</w:t>
      </w:r>
      <w:r w:rsidR="00744192">
        <w:rPr>
          <w:rFonts w:ascii="Times New Roman" w:hAnsi="Times New Roman" w:cs="Times New Roman"/>
          <w:sz w:val="28"/>
          <w:szCs w:val="28"/>
        </w:rPr>
        <w:t xml:space="preserve"> </w:t>
      </w:r>
      <w:r w:rsidRPr="007D67D9">
        <w:rPr>
          <w:rFonts w:ascii="Times New Roman" w:hAnsi="Times New Roman" w:cs="Times New Roman"/>
          <w:sz w:val="28"/>
          <w:szCs w:val="28"/>
        </w:rPr>
        <w:t xml:space="preserve">с условным осуждением, с </w:t>
      </w:r>
      <w:r w:rsidRPr="007D67D9">
        <w:rPr>
          <w:rFonts w:ascii="Times New Roman" w:hAnsi="Times New Roman" w:cs="Times New Roman"/>
          <w:sz w:val="28"/>
          <w:szCs w:val="28"/>
        </w:rPr>
        <w:lastRenderedPageBreak/>
        <w:t>отсрочкой исполнения приговора, а также бе</w:t>
      </w:r>
      <w:r w:rsidR="00744192">
        <w:rPr>
          <w:rFonts w:ascii="Times New Roman" w:hAnsi="Times New Roman" w:cs="Times New Roman"/>
          <w:sz w:val="28"/>
          <w:szCs w:val="28"/>
        </w:rPr>
        <w:t xml:space="preserve">з </w:t>
      </w:r>
      <w:r w:rsidRPr="007D67D9">
        <w:rPr>
          <w:rFonts w:ascii="Times New Roman" w:hAnsi="Times New Roman" w:cs="Times New Roman"/>
          <w:sz w:val="28"/>
          <w:szCs w:val="28"/>
        </w:rPr>
        <w:t>назначения наказания или с назначением и освобождением от наказания</w:t>
      </w:r>
      <w:r w:rsidRPr="00744192">
        <w:rPr>
          <w:rFonts w:ascii="Times New Roman" w:hAnsi="Times New Roman" w:cs="Times New Roman"/>
          <w:sz w:val="28"/>
          <w:szCs w:val="28"/>
        </w:rPr>
        <w:t>.</w:t>
      </w:r>
      <w:r w:rsidR="00744192" w:rsidRPr="00744192">
        <w:rPr>
          <w:rFonts w:ascii="Times New Roman" w:hAnsi="Times New Roman" w:cs="Times New Roman"/>
          <w:sz w:val="28"/>
          <w:szCs w:val="28"/>
        </w:rPr>
        <w:t xml:space="preserve"> Конечно, для отмены такой меры пресечения, как домашний арест применяется общий порядок отмены мер пресечения, но с некоторыми дополнениями. Так отмена меры пресечения неизбежна в случае истечения срока избрания домашнего ареста – двух месяцев. Кроме того,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может избрать в отношении их более мягкую меру пресечения – в виде залога. Изменение меры пресечения на более строгую может произойти, если обвиняемый или подозреваемый предпринимает активные действия, препятствующие нормальному расследованию или судебному разбирательству по уголовному делу, или нарушает условия исполнения этой меры пресечения. Об отмене или изменении меры пресечения полномочные лица, а также прокурор, судья выносят постановление, а суд - определение.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 Постановление об изменении либо отмене меры пресечения объявляется обвиняемому, также поручителям; командованию воинской части; родителям, опекунам, попечителям, должностному лицу специального детского учреждения; залогодателям; органу или должностному лицу, осуществляющему надзор за соблюдением ограничений при домашнем аресте. Копия постановления направляется прокурору, осуществляющему надзор за предварительным расследованием. При объявлении обвиняемому (подозреваемому) постановления об изменении меры пресечения на более строгую, разъясняется порядок его обжалования. Решение об отмене или изменении домашнего ареста оформляется мотивированным постановлением дознавателя, следователя, суда или прокурора</w:t>
      </w:r>
      <w:r w:rsidR="00744192">
        <w:rPr>
          <w:rFonts w:ascii="Times New Roman" w:hAnsi="Times New Roman" w:cs="Times New Roman"/>
          <w:sz w:val="28"/>
          <w:szCs w:val="28"/>
        </w:rPr>
        <w:t xml:space="preserve">. </w:t>
      </w:r>
      <w:r w:rsidR="00041D8C">
        <w:rPr>
          <w:rFonts w:ascii="Times New Roman" w:hAnsi="Times New Roman" w:cs="Times New Roman"/>
          <w:sz w:val="28"/>
          <w:szCs w:val="28"/>
        </w:rPr>
        <w:t xml:space="preserve">Можно сделать вывод,что </w:t>
      </w:r>
      <w:r w:rsidR="00744192" w:rsidRPr="00744192">
        <w:rPr>
          <w:rFonts w:ascii="Times New Roman" w:hAnsi="Times New Roman" w:cs="Times New Roman"/>
          <w:sz w:val="28"/>
          <w:szCs w:val="28"/>
        </w:rPr>
        <w:t xml:space="preserve"> условия отмены или изменения д</w:t>
      </w:r>
      <w:r w:rsidR="00744192">
        <w:rPr>
          <w:rFonts w:ascii="Times New Roman" w:hAnsi="Times New Roman" w:cs="Times New Roman"/>
          <w:sz w:val="28"/>
          <w:szCs w:val="28"/>
        </w:rPr>
        <w:t xml:space="preserve">омашнего ареста предусмотренные </w:t>
      </w:r>
      <w:r w:rsidR="00744192" w:rsidRPr="00744192">
        <w:rPr>
          <w:rFonts w:ascii="Times New Roman" w:hAnsi="Times New Roman" w:cs="Times New Roman"/>
          <w:sz w:val="28"/>
          <w:szCs w:val="28"/>
        </w:rPr>
        <w:t xml:space="preserve">уголовно – </w:t>
      </w:r>
      <w:r w:rsidR="00744192" w:rsidRPr="00744192">
        <w:rPr>
          <w:rFonts w:ascii="Times New Roman" w:hAnsi="Times New Roman" w:cs="Times New Roman"/>
          <w:sz w:val="28"/>
          <w:szCs w:val="28"/>
        </w:rPr>
        <w:lastRenderedPageBreak/>
        <w:t>процессуальным законом, не отличается от условий и оснований</w:t>
      </w:r>
      <w:r w:rsidR="00744192">
        <w:rPr>
          <w:rFonts w:ascii="Times New Roman" w:hAnsi="Times New Roman" w:cs="Times New Roman"/>
          <w:sz w:val="28"/>
          <w:szCs w:val="28"/>
        </w:rPr>
        <w:t xml:space="preserve"> </w:t>
      </w:r>
      <w:r w:rsidR="00744192" w:rsidRPr="00744192">
        <w:rPr>
          <w:rFonts w:ascii="Times New Roman" w:hAnsi="Times New Roman" w:cs="Times New Roman"/>
          <w:sz w:val="28"/>
          <w:szCs w:val="28"/>
        </w:rPr>
        <w:t>отмены, изменения других мер пресечения, однако имеет свои особенности.</w:t>
      </w:r>
      <w:r w:rsidR="00744192">
        <w:rPr>
          <w:rFonts w:ascii="Times New Roman" w:hAnsi="Times New Roman" w:cs="Times New Roman"/>
          <w:sz w:val="28"/>
          <w:szCs w:val="28"/>
        </w:rPr>
        <w:t xml:space="preserve"> </w:t>
      </w:r>
    </w:p>
    <w:p w14:paraId="202712E9" w14:textId="77777777" w:rsidR="00981B4C" w:rsidRDefault="00981B4C">
      <w:pPr>
        <w:rPr>
          <w:rFonts w:ascii="Times New Roman" w:hAnsi="Times New Roman" w:cs="Times New Roman"/>
          <w:sz w:val="28"/>
          <w:szCs w:val="28"/>
        </w:rPr>
      </w:pPr>
      <w:r>
        <w:rPr>
          <w:rFonts w:ascii="Times New Roman" w:hAnsi="Times New Roman" w:cs="Times New Roman"/>
          <w:sz w:val="28"/>
          <w:szCs w:val="28"/>
        </w:rPr>
        <w:br w:type="page"/>
      </w:r>
    </w:p>
    <w:p w14:paraId="160D3948" w14:textId="77777777" w:rsidR="00512F58" w:rsidRDefault="00981B4C" w:rsidP="00981B4C">
      <w:pPr>
        <w:spacing w:after="0" w:line="360" w:lineRule="auto"/>
        <w:ind w:firstLine="709"/>
        <w:jc w:val="center"/>
        <w:rPr>
          <w:rFonts w:ascii="Times New Roman" w:hAnsi="Times New Roman" w:cs="Times New Roman"/>
          <w:b/>
          <w:sz w:val="28"/>
          <w:szCs w:val="28"/>
        </w:rPr>
      </w:pPr>
      <w:r w:rsidRPr="00981B4C">
        <w:rPr>
          <w:rFonts w:ascii="Times New Roman" w:hAnsi="Times New Roman" w:cs="Times New Roman"/>
          <w:b/>
          <w:sz w:val="28"/>
          <w:szCs w:val="28"/>
        </w:rPr>
        <w:lastRenderedPageBreak/>
        <w:t>ЗАКЛЮЧЕНИЕ</w:t>
      </w:r>
    </w:p>
    <w:p w14:paraId="145B4152" w14:textId="77777777" w:rsidR="00041D8C" w:rsidRDefault="00041D8C" w:rsidP="00981B4C">
      <w:pPr>
        <w:spacing w:after="0" w:line="360" w:lineRule="auto"/>
        <w:ind w:firstLine="709"/>
        <w:jc w:val="center"/>
        <w:rPr>
          <w:rFonts w:ascii="Times New Roman" w:hAnsi="Times New Roman" w:cs="Times New Roman"/>
          <w:b/>
          <w:sz w:val="28"/>
          <w:szCs w:val="28"/>
        </w:rPr>
      </w:pPr>
    </w:p>
    <w:p w14:paraId="0BE5A92E" w14:textId="77777777" w:rsidR="00041D8C" w:rsidRPr="00981B4C" w:rsidRDefault="00041D8C" w:rsidP="00981B4C">
      <w:pPr>
        <w:spacing w:after="0" w:line="360" w:lineRule="auto"/>
        <w:ind w:firstLine="709"/>
        <w:jc w:val="center"/>
        <w:rPr>
          <w:rFonts w:ascii="Times New Roman" w:hAnsi="Times New Roman" w:cs="Times New Roman"/>
          <w:b/>
          <w:sz w:val="28"/>
          <w:szCs w:val="28"/>
        </w:rPr>
      </w:pPr>
    </w:p>
    <w:p w14:paraId="0497FAA5" w14:textId="77777777" w:rsidR="002B30C8" w:rsidRDefault="00981B4C" w:rsidP="00981B4C">
      <w:pPr>
        <w:spacing w:after="0" w:line="360" w:lineRule="auto"/>
        <w:ind w:firstLine="709"/>
        <w:jc w:val="both"/>
        <w:rPr>
          <w:rFonts w:ascii="Times New Roman" w:hAnsi="Times New Roman" w:cs="Times New Roman"/>
          <w:sz w:val="28"/>
          <w:szCs w:val="28"/>
        </w:rPr>
      </w:pPr>
      <w:r w:rsidRPr="00981B4C">
        <w:rPr>
          <w:rFonts w:ascii="Times New Roman" w:hAnsi="Times New Roman" w:cs="Times New Roman"/>
          <w:sz w:val="28"/>
          <w:szCs w:val="28"/>
        </w:rPr>
        <w:t>Сущность домашнего ареста заключается в изоляции обвиняемого (подозреваемого) от общества с применением определенных запретов. Особенностью домашнего ареста выступает сочетание в нем признаков двух мер пресечения: подписки о невыезде и надлежащем поведении, а также ареста. Определяя место домашнего ареста в системе мер пресечения, можно сделать следующие выводы: домашний арест занимает особое место в классификации мер пресечения, с одной стороны он существенно ограничивает права обвиняемого, подозреваемого, с другой стороны домашний ар</w:t>
      </w:r>
      <w:r w:rsidR="00041D8C">
        <w:rPr>
          <w:rFonts w:ascii="Times New Roman" w:hAnsi="Times New Roman" w:cs="Times New Roman"/>
          <w:sz w:val="28"/>
          <w:szCs w:val="28"/>
        </w:rPr>
        <w:t xml:space="preserve">ест – это «мягкая изоляции» </w:t>
      </w:r>
      <w:r w:rsidR="00DF235C">
        <w:rPr>
          <w:rFonts w:ascii="Times New Roman" w:hAnsi="Times New Roman" w:cs="Times New Roman"/>
          <w:sz w:val="28"/>
          <w:szCs w:val="28"/>
        </w:rPr>
        <w:t>то есть</w:t>
      </w:r>
      <w:r w:rsidR="00041D8C">
        <w:rPr>
          <w:rFonts w:ascii="Times New Roman" w:hAnsi="Times New Roman" w:cs="Times New Roman"/>
          <w:sz w:val="28"/>
          <w:szCs w:val="28"/>
        </w:rPr>
        <w:t xml:space="preserve"> </w:t>
      </w:r>
      <w:r w:rsidRPr="00981B4C">
        <w:rPr>
          <w:rFonts w:ascii="Times New Roman" w:hAnsi="Times New Roman" w:cs="Times New Roman"/>
          <w:sz w:val="28"/>
          <w:szCs w:val="28"/>
        </w:rPr>
        <w:t xml:space="preserve"> гуманная мера, которая позволяет подозреваемому, обвиняемому более широко использовать свои права на досудебном производстве. Законом предусмотрены конкретные ограничения и запреты, которым должен быть подвергнут обвиняемый (подозреваемый) в случае избрания в отношении него такой меры пресечения, как домашний арест. Домашний арест как мера пресечения предполагает существенные ограничения прав и свобод подозреваемого, обвиняемого, в связи, с чем требует специальной процедуры</w:t>
      </w:r>
      <w:r>
        <w:rPr>
          <w:rFonts w:ascii="Times New Roman" w:hAnsi="Times New Roman" w:cs="Times New Roman"/>
          <w:sz w:val="28"/>
          <w:szCs w:val="28"/>
        </w:rPr>
        <w:t xml:space="preserve"> его избрания. По результатам написания работы </w:t>
      </w:r>
      <w:r w:rsidRPr="00981B4C">
        <w:rPr>
          <w:rFonts w:ascii="Times New Roman" w:hAnsi="Times New Roman" w:cs="Times New Roman"/>
          <w:sz w:val="28"/>
          <w:szCs w:val="28"/>
        </w:rPr>
        <w:t xml:space="preserve"> были сформулированы следующие проблемы, имеющиеся в институте домашнег</w:t>
      </w:r>
      <w:r w:rsidR="002B30C8">
        <w:rPr>
          <w:rFonts w:ascii="Times New Roman" w:hAnsi="Times New Roman" w:cs="Times New Roman"/>
          <w:sz w:val="28"/>
          <w:szCs w:val="28"/>
        </w:rPr>
        <w:t>о ареста, как меры пресечения</w:t>
      </w:r>
      <w:r w:rsidRPr="00981B4C">
        <w:rPr>
          <w:rFonts w:ascii="Times New Roman" w:hAnsi="Times New Roman" w:cs="Times New Roman"/>
          <w:sz w:val="28"/>
          <w:szCs w:val="28"/>
        </w:rPr>
        <w:t>; -</w:t>
      </w:r>
      <w:r w:rsidR="00041D8C">
        <w:rPr>
          <w:rFonts w:ascii="Times New Roman" w:hAnsi="Times New Roman" w:cs="Times New Roman"/>
          <w:sz w:val="28"/>
          <w:szCs w:val="28"/>
        </w:rPr>
        <w:t xml:space="preserve"> нет единого определения меры пресечения как домашний арест главном уголовно-процессуальном законе;-</w:t>
      </w:r>
      <w:r w:rsidRPr="00981B4C">
        <w:rPr>
          <w:rFonts w:ascii="Times New Roman" w:hAnsi="Times New Roman" w:cs="Times New Roman"/>
          <w:sz w:val="28"/>
          <w:szCs w:val="28"/>
        </w:rPr>
        <w:t xml:space="preserve"> проблема разграничение полномочий органов и сроки проведения мероприятий </w:t>
      </w:r>
      <w:r w:rsidR="00041D8C">
        <w:rPr>
          <w:rFonts w:ascii="Times New Roman" w:hAnsi="Times New Roman" w:cs="Times New Roman"/>
          <w:sz w:val="28"/>
          <w:szCs w:val="28"/>
        </w:rPr>
        <w:t>по исполнению домашнего ареста;</w:t>
      </w:r>
      <w:r w:rsidRPr="00981B4C">
        <w:rPr>
          <w:rFonts w:ascii="Times New Roman" w:hAnsi="Times New Roman" w:cs="Times New Roman"/>
          <w:sz w:val="28"/>
          <w:szCs w:val="28"/>
        </w:rPr>
        <w:t xml:space="preserve">- </w:t>
      </w:r>
      <w:r w:rsidR="00041D8C">
        <w:rPr>
          <w:rFonts w:ascii="Times New Roman" w:hAnsi="Times New Roman" w:cs="Times New Roman"/>
          <w:sz w:val="28"/>
          <w:szCs w:val="28"/>
        </w:rPr>
        <w:t>можно было бы добавить дополнительные условия применения и отмены или изменения данной меры пресечения, что помоглы бы облегчить работу судей по данным вопросам;</w:t>
      </w:r>
      <w:r w:rsidRPr="00981B4C">
        <w:rPr>
          <w:rFonts w:ascii="Times New Roman" w:hAnsi="Times New Roman" w:cs="Times New Roman"/>
          <w:sz w:val="28"/>
          <w:szCs w:val="28"/>
        </w:rPr>
        <w:t xml:space="preserve"> Таким образом, тщательный анализ теоретических материалов, позволил увидеть существующие проблемы в институте домашнего ареста, и акцентировать на них внимание. Практическое их решение видится в совершенствовании действующего законодательства.</w:t>
      </w:r>
      <w:r>
        <w:rPr>
          <w:rFonts w:ascii="Times New Roman" w:hAnsi="Times New Roman" w:cs="Times New Roman"/>
          <w:sz w:val="28"/>
          <w:szCs w:val="28"/>
        </w:rPr>
        <w:t xml:space="preserve"> </w:t>
      </w:r>
      <w:r w:rsidR="002B30C8" w:rsidRPr="002B30C8">
        <w:rPr>
          <w:rFonts w:ascii="Times New Roman" w:hAnsi="Times New Roman" w:cs="Times New Roman"/>
          <w:sz w:val="28"/>
          <w:szCs w:val="28"/>
        </w:rPr>
        <w:lastRenderedPageBreak/>
        <w:t xml:space="preserve">Обеспечить надлежащий надзор за соблюдением органами предварительного расследования и уголовно – исполнительной инспекцией законности при избрании, исполнении домашнего ареста. В каждом случае мерами прокурорского реагирования добавиться незамедлительного устранения нарушений закона, фактов волокиты и привлечение виновных должностных лиц к ответственности. Обеспечить надлежащее межведомственное взаимодействие при осуществлении контроля за нахождением подозреваемых, обвиняемых в местах исполнения меры пресечения в виде домашнего ареста, а также за соблюдением наложенных судом запретов или ограничений в соответствии с Приказом. </w:t>
      </w:r>
    </w:p>
    <w:p w14:paraId="55773081" w14:textId="77777777" w:rsidR="002B30C8" w:rsidRDefault="002B30C8">
      <w:pPr>
        <w:rPr>
          <w:rFonts w:ascii="Times New Roman" w:hAnsi="Times New Roman" w:cs="Times New Roman"/>
          <w:sz w:val="28"/>
          <w:szCs w:val="28"/>
        </w:rPr>
      </w:pPr>
      <w:r>
        <w:rPr>
          <w:rFonts w:ascii="Times New Roman" w:hAnsi="Times New Roman" w:cs="Times New Roman"/>
          <w:sz w:val="28"/>
          <w:szCs w:val="28"/>
        </w:rPr>
        <w:br w:type="page"/>
      </w:r>
    </w:p>
    <w:p w14:paraId="588CB747" w14:textId="57170EF2" w:rsidR="00FA364B" w:rsidRDefault="002B30C8" w:rsidP="004F7133">
      <w:pPr>
        <w:spacing w:after="0" w:line="360" w:lineRule="auto"/>
        <w:ind w:firstLine="709"/>
        <w:jc w:val="center"/>
        <w:rPr>
          <w:rFonts w:ascii="Times New Roman" w:hAnsi="Times New Roman" w:cs="Times New Roman"/>
          <w:b/>
          <w:sz w:val="28"/>
          <w:szCs w:val="28"/>
        </w:rPr>
      </w:pPr>
      <w:r w:rsidRPr="004F7133">
        <w:rPr>
          <w:rFonts w:ascii="Times New Roman" w:hAnsi="Times New Roman" w:cs="Times New Roman"/>
          <w:b/>
          <w:sz w:val="28"/>
          <w:szCs w:val="28"/>
        </w:rPr>
        <w:lastRenderedPageBreak/>
        <w:t>Список испол</w:t>
      </w:r>
      <w:r w:rsidR="00FA364B" w:rsidRPr="004F7133">
        <w:rPr>
          <w:rFonts w:ascii="Times New Roman" w:hAnsi="Times New Roman" w:cs="Times New Roman"/>
          <w:b/>
          <w:sz w:val="28"/>
          <w:szCs w:val="28"/>
        </w:rPr>
        <w:t>ьзованных источников литературы</w:t>
      </w:r>
    </w:p>
    <w:p w14:paraId="2AA53DDF" w14:textId="3CC31D91" w:rsidR="00C8208E" w:rsidRPr="004F7133" w:rsidRDefault="00C8208E" w:rsidP="004F713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14:paraId="296006A5" w14:textId="77777777" w:rsidR="00C246D8" w:rsidRPr="00C8208E" w:rsidRDefault="00C246D8" w:rsidP="00C8208E">
      <w:pPr>
        <w:pStyle w:val="ad"/>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8208E">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 декабря 1993 г. (с изменениями, одобренными в ходе общероссийского голосования 01.07.2020)// Российская газета. -1993. -25 декабря. - № 237.</w:t>
      </w:r>
    </w:p>
    <w:p w14:paraId="63EBB856" w14:textId="77777777" w:rsidR="002B30C8" w:rsidRPr="00C8208E" w:rsidRDefault="002B30C8" w:rsidP="00C8208E">
      <w:pPr>
        <w:pStyle w:val="ad"/>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8208E">
        <w:rPr>
          <w:rFonts w:ascii="Times New Roman" w:hAnsi="Times New Roman" w:cs="Times New Roman"/>
          <w:sz w:val="28"/>
          <w:szCs w:val="28"/>
        </w:rPr>
        <w:t>Уголовно–процессуаль</w:t>
      </w:r>
      <w:r w:rsidR="00454ABA" w:rsidRPr="00C8208E">
        <w:rPr>
          <w:rFonts w:ascii="Times New Roman" w:hAnsi="Times New Roman" w:cs="Times New Roman"/>
          <w:sz w:val="28"/>
          <w:szCs w:val="28"/>
        </w:rPr>
        <w:t xml:space="preserve">ный кодекс Российской Федерации: федеральный закон РФ от 18.12.2001 </w:t>
      </w:r>
      <w:r w:rsidRPr="00C8208E">
        <w:rPr>
          <w:rFonts w:ascii="Times New Roman" w:hAnsi="Times New Roman" w:cs="Times New Roman"/>
          <w:sz w:val="28"/>
          <w:szCs w:val="28"/>
        </w:rPr>
        <w:t>№ 174-ФЗ</w:t>
      </w:r>
      <w:r w:rsidR="00454ABA" w:rsidRPr="00C8208E">
        <w:rPr>
          <w:rFonts w:ascii="Times New Roman" w:hAnsi="Times New Roman" w:cs="Times New Roman"/>
          <w:sz w:val="28"/>
          <w:szCs w:val="28"/>
        </w:rPr>
        <w:t>(ред. от 27.10.2020)// Собрание Законодательства</w:t>
      </w:r>
      <w:r w:rsidRPr="00C8208E">
        <w:rPr>
          <w:rFonts w:ascii="Times New Roman" w:hAnsi="Times New Roman" w:cs="Times New Roman"/>
          <w:sz w:val="28"/>
          <w:szCs w:val="28"/>
        </w:rPr>
        <w:t xml:space="preserve"> </w:t>
      </w:r>
      <w:r w:rsidR="00454ABA" w:rsidRPr="00C8208E">
        <w:rPr>
          <w:rFonts w:ascii="Times New Roman" w:hAnsi="Times New Roman" w:cs="Times New Roman"/>
          <w:sz w:val="28"/>
          <w:szCs w:val="28"/>
        </w:rPr>
        <w:t>РФ</w:t>
      </w:r>
      <w:r w:rsidR="00FA364B" w:rsidRPr="00C8208E">
        <w:rPr>
          <w:rFonts w:ascii="Times New Roman" w:hAnsi="Times New Roman" w:cs="Times New Roman"/>
          <w:sz w:val="28"/>
          <w:szCs w:val="28"/>
        </w:rPr>
        <w:t>.</w:t>
      </w:r>
      <w:r w:rsidR="00454ABA" w:rsidRPr="00C8208E">
        <w:rPr>
          <w:rFonts w:ascii="Times New Roman" w:hAnsi="Times New Roman" w:cs="Times New Roman"/>
          <w:sz w:val="28"/>
          <w:szCs w:val="28"/>
        </w:rPr>
        <w:t xml:space="preserve"> -2001. -</w:t>
      </w:r>
      <w:r w:rsidR="00FA364B" w:rsidRPr="00C8208E">
        <w:rPr>
          <w:rFonts w:ascii="Times New Roman" w:hAnsi="Times New Roman" w:cs="Times New Roman"/>
          <w:sz w:val="28"/>
          <w:szCs w:val="28"/>
        </w:rPr>
        <w:t xml:space="preserve"> </w:t>
      </w:r>
      <w:r w:rsidR="00454ABA" w:rsidRPr="00C8208E">
        <w:rPr>
          <w:rFonts w:ascii="Times New Roman" w:hAnsi="Times New Roman" w:cs="Times New Roman"/>
          <w:sz w:val="28"/>
          <w:szCs w:val="28"/>
        </w:rPr>
        <w:t>№ 52. -</w:t>
      </w:r>
      <w:r w:rsidRPr="00C8208E">
        <w:rPr>
          <w:rFonts w:ascii="Times New Roman" w:hAnsi="Times New Roman" w:cs="Times New Roman"/>
          <w:sz w:val="28"/>
          <w:szCs w:val="28"/>
        </w:rPr>
        <w:t>ч. 1.</w:t>
      </w:r>
      <w:r w:rsidR="00454ABA" w:rsidRPr="00C8208E">
        <w:rPr>
          <w:rFonts w:ascii="Times New Roman" w:hAnsi="Times New Roman" w:cs="Times New Roman"/>
          <w:sz w:val="28"/>
          <w:szCs w:val="28"/>
        </w:rPr>
        <w:t xml:space="preserve">- Ст. 4921; </w:t>
      </w:r>
      <w:r w:rsidR="00454ABA" w:rsidRPr="00C8208E">
        <w:rPr>
          <w:rFonts w:ascii="Times New Roman" w:eastAsia="Times New Roman" w:hAnsi="Times New Roman" w:cs="Times New Roman"/>
          <w:color w:val="000000"/>
          <w:sz w:val="28"/>
          <w:szCs w:val="28"/>
          <w:lang w:eastAsia="ru-RU"/>
        </w:rPr>
        <w:t>Российская газета. – 2020. – № 2223.</w:t>
      </w:r>
    </w:p>
    <w:p w14:paraId="650BB79F" w14:textId="77777777" w:rsidR="002B30C8" w:rsidRPr="00C8208E" w:rsidRDefault="00C246D8" w:rsidP="00C8208E">
      <w:pPr>
        <w:pStyle w:val="ad"/>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8208E">
        <w:rPr>
          <w:rFonts w:ascii="Times New Roman" w:eastAsia="Times New Roman" w:hAnsi="Times New Roman" w:cs="Times New Roman"/>
          <w:color w:val="000000"/>
          <w:sz w:val="28"/>
          <w:szCs w:val="28"/>
          <w:lang w:eastAsia="ru-RU"/>
        </w:rPr>
        <w:t>Уголовный кодекс Российской Федерации: федеральный закон РФ от 13 июня 1996 г. № 64-ФЗ (ред. от 27.10.2020) // Собрание законодательства РФ. -17.июня.- 1996. -№ 25. - Ст. 2954;  Рос</w:t>
      </w:r>
      <w:r w:rsidR="00454ABA" w:rsidRPr="00C8208E">
        <w:rPr>
          <w:rFonts w:ascii="Times New Roman" w:eastAsia="Times New Roman" w:hAnsi="Times New Roman" w:cs="Times New Roman"/>
          <w:color w:val="000000"/>
          <w:sz w:val="28"/>
          <w:szCs w:val="28"/>
          <w:lang w:eastAsia="ru-RU"/>
        </w:rPr>
        <w:t>сийская газета. – 2020. – № 2159</w:t>
      </w:r>
      <w:r w:rsidRPr="00C8208E">
        <w:rPr>
          <w:rFonts w:ascii="Times New Roman" w:eastAsia="Times New Roman" w:hAnsi="Times New Roman" w:cs="Times New Roman"/>
          <w:color w:val="000000"/>
          <w:sz w:val="28"/>
          <w:szCs w:val="28"/>
          <w:lang w:eastAsia="ru-RU"/>
        </w:rPr>
        <w:t>.</w:t>
      </w:r>
    </w:p>
    <w:p w14:paraId="0D903CAF" w14:textId="77777777" w:rsidR="004B4A62" w:rsidRPr="00C8208E" w:rsidRDefault="00454ABA" w:rsidP="00C8208E">
      <w:pPr>
        <w:pStyle w:val="ad"/>
        <w:numPr>
          <w:ilvl w:val="0"/>
          <w:numId w:val="9"/>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О содержании под стражей подозреваемых и обвиняемых в совершении преступлений: федеральный закон  от 15.06.</w:t>
      </w:r>
      <w:r w:rsidR="002B30C8" w:rsidRPr="00C8208E">
        <w:rPr>
          <w:rFonts w:ascii="Times New Roman" w:hAnsi="Times New Roman" w:cs="Times New Roman"/>
          <w:sz w:val="28"/>
          <w:szCs w:val="28"/>
        </w:rPr>
        <w:t>1995 г. № 103-ФЗ (в ред.</w:t>
      </w:r>
      <w:r w:rsidR="004B4A62" w:rsidRPr="00C8208E">
        <w:rPr>
          <w:rFonts w:ascii="Times New Roman" w:hAnsi="Times New Roman" w:cs="Times New Roman"/>
          <w:sz w:val="28"/>
          <w:szCs w:val="28"/>
        </w:rPr>
        <w:t xml:space="preserve"> от 27.12.</w:t>
      </w:r>
      <w:r w:rsidR="002B30C8" w:rsidRPr="00C8208E">
        <w:rPr>
          <w:rFonts w:ascii="Times New Roman" w:hAnsi="Times New Roman" w:cs="Times New Roman"/>
          <w:sz w:val="28"/>
          <w:szCs w:val="28"/>
        </w:rPr>
        <w:t xml:space="preserve"> 2019 г. № 520-ФЗ Изменения вступают в силу с 8 января 2020</w:t>
      </w:r>
      <w:r w:rsidR="004B4A62" w:rsidRPr="00C8208E">
        <w:rPr>
          <w:rFonts w:ascii="Times New Roman" w:hAnsi="Times New Roman" w:cs="Times New Roman"/>
          <w:sz w:val="28"/>
          <w:szCs w:val="28"/>
        </w:rPr>
        <w:t xml:space="preserve"> г.) // Российская газета.- </w:t>
      </w:r>
      <w:r w:rsidR="002B30C8" w:rsidRPr="00C8208E">
        <w:rPr>
          <w:rFonts w:ascii="Times New Roman" w:hAnsi="Times New Roman" w:cs="Times New Roman"/>
          <w:sz w:val="28"/>
          <w:szCs w:val="28"/>
        </w:rPr>
        <w:t>1995</w:t>
      </w:r>
      <w:r w:rsidR="004B4A62" w:rsidRPr="00C8208E">
        <w:rPr>
          <w:rFonts w:ascii="Times New Roman" w:hAnsi="Times New Roman" w:cs="Times New Roman"/>
          <w:sz w:val="28"/>
          <w:szCs w:val="28"/>
        </w:rPr>
        <w:t>.-№113; Российская газета  – 2019.- №2112.</w:t>
      </w:r>
      <w:r w:rsidR="002B30C8" w:rsidRPr="00C8208E">
        <w:rPr>
          <w:rFonts w:ascii="Times New Roman" w:hAnsi="Times New Roman" w:cs="Times New Roman"/>
          <w:sz w:val="28"/>
          <w:szCs w:val="28"/>
        </w:rPr>
        <w:t xml:space="preserve"> </w:t>
      </w:r>
    </w:p>
    <w:p w14:paraId="7174CAF5" w14:textId="77777777" w:rsidR="002B30C8" w:rsidRPr="00C8208E" w:rsidRDefault="004B4A62" w:rsidP="00C8208E">
      <w:pPr>
        <w:pStyle w:val="ad"/>
        <w:numPr>
          <w:ilvl w:val="0"/>
          <w:numId w:val="9"/>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О связи: федеральный закон  от 7.07.</w:t>
      </w:r>
      <w:r w:rsidR="002B30C8" w:rsidRPr="00C8208E">
        <w:rPr>
          <w:rFonts w:ascii="Times New Roman" w:hAnsi="Times New Roman" w:cs="Times New Roman"/>
          <w:sz w:val="28"/>
          <w:szCs w:val="28"/>
        </w:rPr>
        <w:t xml:space="preserve">2003 № 126-ФЗ ( ред. </w:t>
      </w:r>
      <w:r w:rsidRPr="00C8208E">
        <w:rPr>
          <w:rFonts w:ascii="Times New Roman" w:hAnsi="Times New Roman" w:cs="Times New Roman"/>
          <w:sz w:val="28"/>
          <w:szCs w:val="28"/>
        </w:rPr>
        <w:t>от 15 октября</w:t>
      </w:r>
      <w:r w:rsidR="002B30C8" w:rsidRPr="00C8208E">
        <w:rPr>
          <w:rFonts w:ascii="Times New Roman" w:hAnsi="Times New Roman" w:cs="Times New Roman"/>
          <w:sz w:val="28"/>
          <w:szCs w:val="28"/>
        </w:rPr>
        <w:t xml:space="preserve"> </w:t>
      </w:r>
      <w:r w:rsidRPr="00C8208E">
        <w:rPr>
          <w:rFonts w:ascii="Times New Roman" w:hAnsi="Times New Roman" w:cs="Times New Roman"/>
          <w:sz w:val="28"/>
          <w:szCs w:val="28"/>
        </w:rPr>
        <w:t>апреля 2020</w:t>
      </w:r>
      <w:r w:rsidR="002B30C8" w:rsidRPr="00C8208E">
        <w:rPr>
          <w:rFonts w:ascii="Times New Roman" w:hAnsi="Times New Roman" w:cs="Times New Roman"/>
          <w:sz w:val="28"/>
          <w:szCs w:val="28"/>
        </w:rPr>
        <w:t xml:space="preserve">г.) // Российская газета. – </w:t>
      </w:r>
      <w:r w:rsidRPr="00C8208E">
        <w:rPr>
          <w:rFonts w:ascii="Times New Roman" w:hAnsi="Times New Roman" w:cs="Times New Roman"/>
          <w:sz w:val="28"/>
          <w:szCs w:val="28"/>
        </w:rPr>
        <w:t>№135. -2003; Собрании законодательства РФ.-2020.-№288.-Ст2895.</w:t>
      </w:r>
    </w:p>
    <w:p w14:paraId="289AFA7D" w14:textId="02DE0037" w:rsidR="00981B4C" w:rsidRPr="00C8208E" w:rsidRDefault="002B30C8" w:rsidP="00C8208E">
      <w:pPr>
        <w:pStyle w:val="ad"/>
        <w:numPr>
          <w:ilvl w:val="0"/>
          <w:numId w:val="9"/>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Об утверждении Порядка осуществления контроля за нахождением подозреваемых или обвиняемых в месте исполнения меры пресечения в виде</w:t>
      </w:r>
      <w:r w:rsidR="00FA364B" w:rsidRPr="00C8208E">
        <w:rPr>
          <w:rFonts w:ascii="Times New Roman" w:hAnsi="Times New Roman" w:cs="Times New Roman"/>
          <w:sz w:val="28"/>
          <w:szCs w:val="28"/>
        </w:rPr>
        <w:t xml:space="preserve"> домашнего ареста и за соблюдением ими наложенных судом запретов </w:t>
      </w:r>
      <w:r w:rsidR="004F7133" w:rsidRPr="00C8208E">
        <w:rPr>
          <w:rFonts w:ascii="Times New Roman" w:hAnsi="Times New Roman" w:cs="Times New Roman"/>
          <w:sz w:val="28"/>
          <w:szCs w:val="28"/>
        </w:rPr>
        <w:t>подозреваемыми или обвиняемыми, в отношении которых в качестве меры пресечения избран запрет определенных действий, домашний арест или залог</w:t>
      </w:r>
      <w:r w:rsidR="00FA364B" w:rsidRPr="00C8208E">
        <w:rPr>
          <w:rFonts w:ascii="Times New Roman" w:hAnsi="Times New Roman" w:cs="Times New Roman"/>
          <w:sz w:val="28"/>
          <w:szCs w:val="28"/>
        </w:rPr>
        <w:t>»: приказ Министерства юстиции РФ, МВД РФ, Следственного Комитета РФ, ФСБ России и ФС РФ по контролю за оборотом наркотиков от</w:t>
      </w:r>
      <w:r w:rsidR="004F7133" w:rsidRPr="00C8208E">
        <w:rPr>
          <w:rFonts w:ascii="Times New Roman" w:hAnsi="Times New Roman" w:cs="Times New Roman"/>
          <w:sz w:val="28"/>
          <w:szCs w:val="28"/>
        </w:rPr>
        <w:t xml:space="preserve"> от 31 августа 2020 г. № 189/603/87/371</w:t>
      </w:r>
      <w:r w:rsidR="00FA364B" w:rsidRPr="00C8208E">
        <w:rPr>
          <w:rFonts w:ascii="Times New Roman" w:hAnsi="Times New Roman" w:cs="Times New Roman"/>
          <w:sz w:val="28"/>
          <w:szCs w:val="28"/>
        </w:rPr>
        <w:t xml:space="preserve"> Консультант Плюс: Справочно-правовая система [Электронный ресурс] .</w:t>
      </w:r>
    </w:p>
    <w:p w14:paraId="19BAF68E" w14:textId="77777777" w:rsidR="00C8208E" w:rsidRPr="00C8208E" w:rsidRDefault="00C8208E" w:rsidP="00C8208E">
      <w:pPr>
        <w:pStyle w:val="ad"/>
        <w:spacing w:after="0" w:line="240" w:lineRule="auto"/>
        <w:jc w:val="both"/>
        <w:rPr>
          <w:rFonts w:ascii="Times New Roman" w:hAnsi="Times New Roman" w:cs="Times New Roman"/>
          <w:sz w:val="28"/>
          <w:szCs w:val="28"/>
        </w:rPr>
      </w:pPr>
    </w:p>
    <w:p w14:paraId="4BE1A054" w14:textId="5428C991" w:rsidR="00C8208E" w:rsidRPr="00C8208E" w:rsidRDefault="00C8208E" w:rsidP="00C8208E">
      <w:pPr>
        <w:pStyle w:val="Default"/>
        <w:ind w:left="720"/>
        <w:jc w:val="center"/>
        <w:rPr>
          <w:sz w:val="28"/>
          <w:szCs w:val="28"/>
        </w:rPr>
      </w:pPr>
      <w:r w:rsidRPr="00C8208E">
        <w:rPr>
          <w:b/>
          <w:sz w:val="28"/>
          <w:szCs w:val="28"/>
        </w:rPr>
        <w:t>Учебники, учебные пособия. Монография и другая научная литература</w:t>
      </w:r>
    </w:p>
    <w:p w14:paraId="5C884D06" w14:textId="77777777" w:rsidR="004B4A62" w:rsidRPr="00C8208E" w:rsidRDefault="004B4A62" w:rsidP="00C8208E">
      <w:pPr>
        <w:pStyle w:val="ad"/>
        <w:numPr>
          <w:ilvl w:val="0"/>
          <w:numId w:val="10"/>
        </w:numPr>
        <w:spacing w:line="240" w:lineRule="auto"/>
        <w:jc w:val="both"/>
        <w:rPr>
          <w:rFonts w:ascii="Times New Roman" w:hAnsi="Times New Roman" w:cs="Times New Roman"/>
          <w:sz w:val="28"/>
          <w:szCs w:val="28"/>
        </w:rPr>
      </w:pPr>
      <w:r w:rsidRPr="00C8208E">
        <w:rPr>
          <w:rFonts w:ascii="Times New Roman" w:hAnsi="Times New Roman" w:cs="Times New Roman"/>
          <w:sz w:val="28"/>
          <w:szCs w:val="28"/>
        </w:rPr>
        <w:t>Абшилава Г.В. Согласительные процедуры в уголовном судопроизводстве Российской Федерации: учебник для вузов.-М.:Пресс, 2015. - 456 с.</w:t>
      </w:r>
    </w:p>
    <w:p w14:paraId="73FFC12F"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 xml:space="preserve">Баранов С.А. О понятии мер пресечения в российском уголовном процессе </w:t>
      </w:r>
      <w:r w:rsidR="004B4A62" w:rsidRPr="00C8208E">
        <w:rPr>
          <w:rFonts w:ascii="Times New Roman" w:hAnsi="Times New Roman" w:cs="Times New Roman"/>
          <w:sz w:val="28"/>
          <w:szCs w:val="28"/>
        </w:rPr>
        <w:t>:</w:t>
      </w:r>
      <w:r w:rsidRPr="00C8208E">
        <w:rPr>
          <w:rFonts w:ascii="Times New Roman" w:hAnsi="Times New Roman" w:cs="Times New Roman"/>
          <w:sz w:val="28"/>
          <w:szCs w:val="28"/>
        </w:rPr>
        <w:t>Вестник Пово</w:t>
      </w:r>
      <w:r w:rsidR="004B4A62" w:rsidRPr="00C8208E">
        <w:rPr>
          <w:rFonts w:ascii="Times New Roman" w:hAnsi="Times New Roman" w:cs="Times New Roman"/>
          <w:sz w:val="28"/>
          <w:szCs w:val="28"/>
        </w:rPr>
        <w:t>лжского института управления. -2008. - № 4. -</w:t>
      </w:r>
      <w:r w:rsidRPr="00C8208E">
        <w:rPr>
          <w:rFonts w:ascii="Times New Roman" w:hAnsi="Times New Roman" w:cs="Times New Roman"/>
          <w:sz w:val="28"/>
          <w:szCs w:val="28"/>
        </w:rPr>
        <w:t>241 с</w:t>
      </w:r>
    </w:p>
    <w:p w14:paraId="35A31865"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Безлепкин Б.Т. Уголовный процесс Росс</w:t>
      </w:r>
      <w:r w:rsidR="008D162B" w:rsidRPr="00C8208E">
        <w:rPr>
          <w:rFonts w:ascii="Times New Roman" w:hAnsi="Times New Roman" w:cs="Times New Roman"/>
          <w:sz w:val="28"/>
          <w:szCs w:val="28"/>
        </w:rPr>
        <w:t>ии: учебное пособие.-М.: КноРус, 2015</w:t>
      </w:r>
      <w:r w:rsidRPr="00C8208E">
        <w:rPr>
          <w:rFonts w:ascii="Times New Roman" w:hAnsi="Times New Roman" w:cs="Times New Roman"/>
          <w:sz w:val="28"/>
          <w:szCs w:val="28"/>
        </w:rPr>
        <w:t>. – 496 с</w:t>
      </w:r>
      <w:r w:rsidR="008D162B" w:rsidRPr="00C8208E">
        <w:rPr>
          <w:rFonts w:ascii="Times New Roman" w:hAnsi="Times New Roman" w:cs="Times New Roman"/>
          <w:sz w:val="28"/>
          <w:szCs w:val="28"/>
        </w:rPr>
        <w:t>.</w:t>
      </w:r>
    </w:p>
    <w:p w14:paraId="4CEB98F5"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lastRenderedPageBreak/>
        <w:t xml:space="preserve">Голубинский С.А. История законодательства СССР и РСФСР по Уголовному процессу и </w:t>
      </w:r>
      <w:r w:rsidR="008D162B" w:rsidRPr="00C8208E">
        <w:rPr>
          <w:rFonts w:ascii="Times New Roman" w:hAnsi="Times New Roman" w:cs="Times New Roman"/>
          <w:sz w:val="28"/>
          <w:szCs w:val="28"/>
        </w:rPr>
        <w:t>организации суда 1917-1954 г.г: курс лекций.-</w:t>
      </w:r>
      <w:r w:rsidRPr="00C8208E">
        <w:rPr>
          <w:rFonts w:ascii="Times New Roman" w:hAnsi="Times New Roman" w:cs="Times New Roman"/>
          <w:sz w:val="28"/>
          <w:szCs w:val="28"/>
        </w:rPr>
        <w:t>М.: Гос. Издат.юрид. литерату</w:t>
      </w:r>
      <w:r w:rsidR="008D162B" w:rsidRPr="00C8208E">
        <w:rPr>
          <w:rFonts w:ascii="Times New Roman" w:hAnsi="Times New Roman" w:cs="Times New Roman"/>
          <w:sz w:val="28"/>
          <w:szCs w:val="28"/>
        </w:rPr>
        <w:t>ры, 2015</w:t>
      </w:r>
      <w:r w:rsidRPr="00C8208E">
        <w:rPr>
          <w:rFonts w:ascii="Times New Roman" w:hAnsi="Times New Roman" w:cs="Times New Roman"/>
          <w:sz w:val="28"/>
          <w:szCs w:val="28"/>
        </w:rPr>
        <w:t>. – 205 с</w:t>
      </w:r>
      <w:r w:rsidR="008D162B" w:rsidRPr="00C8208E">
        <w:rPr>
          <w:rFonts w:ascii="Times New Roman" w:hAnsi="Times New Roman" w:cs="Times New Roman"/>
          <w:sz w:val="28"/>
          <w:szCs w:val="28"/>
        </w:rPr>
        <w:t>.</w:t>
      </w:r>
    </w:p>
    <w:p w14:paraId="0557C6AD"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Григорьева А.Е. Вопросы теории и практики избрания следователями органов внутренних дел отдельны</w:t>
      </w:r>
      <w:r w:rsidR="008D162B" w:rsidRPr="00C8208E">
        <w:rPr>
          <w:rFonts w:ascii="Times New Roman" w:hAnsi="Times New Roman" w:cs="Times New Roman"/>
          <w:sz w:val="28"/>
          <w:szCs w:val="28"/>
        </w:rPr>
        <w:t xml:space="preserve">х мер пресечения: автореф. Дис. </w:t>
      </w:r>
      <w:r w:rsidRPr="00C8208E">
        <w:rPr>
          <w:rFonts w:ascii="Times New Roman" w:hAnsi="Times New Roman" w:cs="Times New Roman"/>
          <w:sz w:val="28"/>
          <w:szCs w:val="28"/>
        </w:rPr>
        <w:t>кан</w:t>
      </w:r>
      <w:r w:rsidR="008D162B" w:rsidRPr="00C8208E">
        <w:rPr>
          <w:rFonts w:ascii="Times New Roman" w:hAnsi="Times New Roman" w:cs="Times New Roman"/>
          <w:sz w:val="28"/>
          <w:szCs w:val="28"/>
        </w:rPr>
        <w:t>д. юрид. наук : 12.09.2015. -Красноярск, 2015</w:t>
      </w:r>
      <w:r w:rsidRPr="00C8208E">
        <w:rPr>
          <w:rFonts w:ascii="Times New Roman" w:hAnsi="Times New Roman" w:cs="Times New Roman"/>
          <w:sz w:val="28"/>
          <w:szCs w:val="28"/>
        </w:rPr>
        <w:t>. – 38с</w:t>
      </w:r>
      <w:r w:rsidR="008D162B" w:rsidRPr="00C8208E">
        <w:rPr>
          <w:rFonts w:ascii="Times New Roman" w:hAnsi="Times New Roman" w:cs="Times New Roman"/>
          <w:sz w:val="28"/>
          <w:szCs w:val="28"/>
        </w:rPr>
        <w:t>.</w:t>
      </w:r>
    </w:p>
    <w:p w14:paraId="136D7BE5"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Долгих Т.Н. Актуальные вопросы избрания судами меры пре</w:t>
      </w:r>
      <w:r w:rsidR="008D162B" w:rsidRPr="00C8208E">
        <w:rPr>
          <w:rFonts w:ascii="Times New Roman" w:hAnsi="Times New Roman" w:cs="Times New Roman"/>
          <w:sz w:val="28"/>
          <w:szCs w:val="28"/>
        </w:rPr>
        <w:t>сечения в виде домашнего ареста: учебное пособие.-М.:</w:t>
      </w:r>
      <w:r w:rsidRPr="00C8208E">
        <w:rPr>
          <w:rFonts w:ascii="Times New Roman" w:hAnsi="Times New Roman" w:cs="Times New Roman"/>
          <w:sz w:val="28"/>
          <w:szCs w:val="28"/>
        </w:rPr>
        <w:t xml:space="preserve"> Российский </w:t>
      </w:r>
      <w:r w:rsidR="008D162B" w:rsidRPr="00C8208E">
        <w:rPr>
          <w:rFonts w:ascii="Times New Roman" w:hAnsi="Times New Roman" w:cs="Times New Roman"/>
          <w:sz w:val="28"/>
          <w:szCs w:val="28"/>
        </w:rPr>
        <w:t>судья. - 2014. -№ 2. -190 с</w:t>
      </w:r>
      <w:r w:rsidRPr="00C8208E">
        <w:rPr>
          <w:rFonts w:ascii="Times New Roman" w:hAnsi="Times New Roman" w:cs="Times New Roman"/>
          <w:sz w:val="28"/>
          <w:szCs w:val="28"/>
        </w:rPr>
        <w:t>.</w:t>
      </w:r>
    </w:p>
    <w:p w14:paraId="6A36B7A3"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 xml:space="preserve">Долгушин Д. А. Домашний арест и заключение под стражу как меры уголовно-процессуального пресечения: теоретико-правовые аспекты и практика применения: дис. </w:t>
      </w:r>
      <w:r w:rsidR="008D162B" w:rsidRPr="00C8208E">
        <w:rPr>
          <w:rFonts w:ascii="Times New Roman" w:hAnsi="Times New Roman" w:cs="Times New Roman"/>
          <w:sz w:val="28"/>
          <w:szCs w:val="28"/>
        </w:rPr>
        <w:t>… канд. юрид. наук: 12.01</w:t>
      </w:r>
      <w:r w:rsidRPr="00C8208E">
        <w:rPr>
          <w:rFonts w:ascii="Times New Roman" w:hAnsi="Times New Roman" w:cs="Times New Roman"/>
          <w:sz w:val="28"/>
          <w:szCs w:val="28"/>
        </w:rPr>
        <w:t>.</w:t>
      </w:r>
      <w:r w:rsidR="008D162B" w:rsidRPr="00C8208E">
        <w:rPr>
          <w:rFonts w:ascii="Times New Roman" w:hAnsi="Times New Roman" w:cs="Times New Roman"/>
          <w:sz w:val="28"/>
          <w:szCs w:val="28"/>
        </w:rPr>
        <w:t>- Владимир, 2015</w:t>
      </w:r>
      <w:r w:rsidRPr="00C8208E">
        <w:rPr>
          <w:rFonts w:ascii="Times New Roman" w:hAnsi="Times New Roman" w:cs="Times New Roman"/>
          <w:sz w:val="28"/>
          <w:szCs w:val="28"/>
        </w:rPr>
        <w:t>. – 185 с.</w:t>
      </w:r>
    </w:p>
    <w:p w14:paraId="502FD1F0"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Екимов А. А. Гуманиза</w:t>
      </w:r>
      <w:r w:rsidR="008D162B" w:rsidRPr="00C8208E">
        <w:rPr>
          <w:rFonts w:ascii="Times New Roman" w:hAnsi="Times New Roman" w:cs="Times New Roman"/>
          <w:sz w:val="28"/>
          <w:szCs w:val="28"/>
        </w:rPr>
        <w:t>ция уголовного законодательства</w:t>
      </w:r>
      <w:r w:rsidRPr="00C8208E">
        <w:rPr>
          <w:rFonts w:ascii="Times New Roman" w:hAnsi="Times New Roman" w:cs="Times New Roman"/>
          <w:sz w:val="28"/>
          <w:szCs w:val="28"/>
        </w:rPr>
        <w:t xml:space="preserve"> </w:t>
      </w:r>
      <w:r w:rsidR="008D162B" w:rsidRPr="00C8208E">
        <w:rPr>
          <w:rFonts w:ascii="Times New Roman" w:hAnsi="Times New Roman" w:cs="Times New Roman"/>
          <w:sz w:val="28"/>
          <w:szCs w:val="28"/>
        </w:rPr>
        <w:t>// Молодой ученый.-2015. -№9.-С.139-150.</w:t>
      </w:r>
    </w:p>
    <w:p w14:paraId="5595C957"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Жиляев Р.М., Медведева И.Н., Первозванский В.Б. О некоторых проблемах избрания судами мер пресечения в виде домашнего ареста и путях их решен</w:t>
      </w:r>
      <w:r w:rsidR="008D162B" w:rsidRPr="00C8208E">
        <w:rPr>
          <w:rFonts w:ascii="Times New Roman" w:hAnsi="Times New Roman" w:cs="Times New Roman"/>
          <w:sz w:val="28"/>
          <w:szCs w:val="28"/>
        </w:rPr>
        <w:t>ия // Российская юстиция. -2015. - № 11. –С.222-224</w:t>
      </w:r>
      <w:r w:rsidRPr="00C8208E">
        <w:rPr>
          <w:rFonts w:ascii="Times New Roman" w:hAnsi="Times New Roman" w:cs="Times New Roman"/>
          <w:sz w:val="28"/>
          <w:szCs w:val="28"/>
        </w:rPr>
        <w:t>.</w:t>
      </w:r>
    </w:p>
    <w:p w14:paraId="6E59F0AF"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Колесников М.В. Проблемы применения меры пресечения в виде домашнего ареста // Актуальные проблемы экон</w:t>
      </w:r>
      <w:r w:rsidR="008D162B" w:rsidRPr="00C8208E">
        <w:rPr>
          <w:rFonts w:ascii="Times New Roman" w:hAnsi="Times New Roman" w:cs="Times New Roman"/>
          <w:sz w:val="28"/>
          <w:szCs w:val="28"/>
        </w:rPr>
        <w:t>омики и права. - 2015. - № 2. -</w:t>
      </w:r>
      <w:r w:rsidRPr="00C8208E">
        <w:rPr>
          <w:rFonts w:ascii="Times New Roman" w:hAnsi="Times New Roman" w:cs="Times New Roman"/>
          <w:sz w:val="28"/>
          <w:szCs w:val="28"/>
        </w:rPr>
        <w:t>581 с.</w:t>
      </w:r>
    </w:p>
    <w:p w14:paraId="0B7360DD"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Колоскова С.В. Применение домашнего ареста в качестве меры пресечения в уголовном судопроизводстве России // Юридическая наука и</w:t>
      </w:r>
      <w:r w:rsidR="00141752" w:rsidRPr="00C8208E">
        <w:rPr>
          <w:rFonts w:ascii="Times New Roman" w:hAnsi="Times New Roman" w:cs="Times New Roman"/>
          <w:sz w:val="28"/>
          <w:szCs w:val="28"/>
        </w:rPr>
        <w:t xml:space="preserve"> правоохранительная практика. -2013. -№4 (26). -</w:t>
      </w:r>
      <w:r w:rsidRPr="00C8208E">
        <w:rPr>
          <w:rFonts w:ascii="Times New Roman" w:hAnsi="Times New Roman" w:cs="Times New Roman"/>
          <w:sz w:val="28"/>
          <w:szCs w:val="28"/>
        </w:rPr>
        <w:t xml:space="preserve"> 601 с.</w:t>
      </w:r>
    </w:p>
    <w:p w14:paraId="6457B85A"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 xml:space="preserve">Овчинников Ю.Г. Понятие, цели и сущность домашнего ареста, как меры пресечения в уголовном судопроизводстве России </w:t>
      </w:r>
      <w:r w:rsidR="00141752" w:rsidRPr="00C8208E">
        <w:rPr>
          <w:rFonts w:ascii="Times New Roman" w:hAnsi="Times New Roman" w:cs="Times New Roman"/>
          <w:sz w:val="28"/>
          <w:szCs w:val="28"/>
        </w:rPr>
        <w:t>// Следователь. - 2015.-№5. -</w:t>
      </w:r>
      <w:r w:rsidRPr="00C8208E">
        <w:rPr>
          <w:rFonts w:ascii="Times New Roman" w:hAnsi="Times New Roman" w:cs="Times New Roman"/>
          <w:sz w:val="28"/>
          <w:szCs w:val="28"/>
        </w:rPr>
        <w:t>721 с</w:t>
      </w:r>
    </w:p>
    <w:p w14:paraId="14484C22"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Ожегов С.И. Толковый словарь русского языка / С.И. Ожегов. – М.: АЗЪ, 1993. – 803 с.</w:t>
      </w:r>
    </w:p>
    <w:p w14:paraId="349D7C5C"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Салтыков Е.В. Домашний арест в российском уголовном процессе</w:t>
      </w:r>
      <w:r w:rsidR="00141752" w:rsidRPr="00C8208E">
        <w:rPr>
          <w:rFonts w:ascii="Times New Roman" w:hAnsi="Times New Roman" w:cs="Times New Roman"/>
          <w:sz w:val="28"/>
          <w:szCs w:val="28"/>
        </w:rPr>
        <w:t>: учебник  – М.: Юрлитинформ, 2015. -</w:t>
      </w:r>
      <w:r w:rsidRPr="00C8208E">
        <w:rPr>
          <w:rFonts w:ascii="Times New Roman" w:hAnsi="Times New Roman" w:cs="Times New Roman"/>
          <w:sz w:val="28"/>
          <w:szCs w:val="28"/>
        </w:rPr>
        <w:t xml:space="preserve"> 61с</w:t>
      </w:r>
      <w:r w:rsidR="00141752" w:rsidRPr="00C8208E">
        <w:rPr>
          <w:rFonts w:ascii="Times New Roman" w:hAnsi="Times New Roman" w:cs="Times New Roman"/>
          <w:sz w:val="28"/>
          <w:szCs w:val="28"/>
        </w:rPr>
        <w:t>.</w:t>
      </w:r>
    </w:p>
    <w:p w14:paraId="18B89E41" w14:textId="77777777"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 xml:space="preserve">Фетищева Л.М. Применение мер пресечения при производстве по уголовным делам о преступлениях, совершенных в сфере предпринимательской деятельности: автореф. дис…. </w:t>
      </w:r>
      <w:r w:rsidR="00141752" w:rsidRPr="00C8208E">
        <w:rPr>
          <w:rFonts w:ascii="Times New Roman" w:hAnsi="Times New Roman" w:cs="Times New Roman"/>
          <w:sz w:val="28"/>
          <w:szCs w:val="28"/>
        </w:rPr>
        <w:t>канд. юрид. Наук: 20.09.2016. -</w:t>
      </w:r>
      <w:r w:rsidRPr="00C8208E">
        <w:rPr>
          <w:rFonts w:ascii="Times New Roman" w:hAnsi="Times New Roman" w:cs="Times New Roman"/>
          <w:sz w:val="28"/>
          <w:szCs w:val="28"/>
        </w:rPr>
        <w:t xml:space="preserve"> Нижний Новгород</w:t>
      </w:r>
      <w:r w:rsidR="00141752" w:rsidRPr="00C8208E">
        <w:rPr>
          <w:rFonts w:ascii="Times New Roman" w:hAnsi="Times New Roman" w:cs="Times New Roman"/>
          <w:sz w:val="28"/>
          <w:szCs w:val="28"/>
        </w:rPr>
        <w:t>, - 2016. -</w:t>
      </w:r>
      <w:r w:rsidRPr="00C8208E">
        <w:rPr>
          <w:rFonts w:ascii="Times New Roman" w:hAnsi="Times New Roman" w:cs="Times New Roman"/>
          <w:sz w:val="28"/>
          <w:szCs w:val="28"/>
        </w:rPr>
        <w:t>249с.</w:t>
      </w:r>
    </w:p>
    <w:p w14:paraId="7D9BEC5D" w14:textId="28AE67D3" w:rsidR="00FA364B" w:rsidRPr="00C8208E" w:rsidRDefault="00FA364B" w:rsidP="00C8208E">
      <w:pPr>
        <w:pStyle w:val="ad"/>
        <w:numPr>
          <w:ilvl w:val="0"/>
          <w:numId w:val="10"/>
        </w:numPr>
        <w:spacing w:after="0" w:line="240" w:lineRule="auto"/>
        <w:jc w:val="both"/>
        <w:rPr>
          <w:rFonts w:ascii="Times New Roman" w:hAnsi="Times New Roman" w:cs="Times New Roman"/>
          <w:sz w:val="28"/>
          <w:szCs w:val="28"/>
        </w:rPr>
      </w:pPr>
      <w:r w:rsidRPr="00C8208E">
        <w:rPr>
          <w:rFonts w:ascii="Times New Roman" w:hAnsi="Times New Roman" w:cs="Times New Roman"/>
          <w:sz w:val="28"/>
          <w:szCs w:val="28"/>
        </w:rPr>
        <w:t>Чернова С.С. Домашний арест как мера пресечения в уголовном судопроизводстве// Научно – методический электронный журнал «Концепт» / С.С. Чернова. – 2013. - №4. – 792 с.</w:t>
      </w:r>
    </w:p>
    <w:p w14:paraId="45D1BF3A" w14:textId="77777777" w:rsidR="00C8208E" w:rsidRPr="00C8208E" w:rsidRDefault="00C8208E" w:rsidP="00C8208E">
      <w:pPr>
        <w:pStyle w:val="ad"/>
        <w:spacing w:after="0" w:line="240" w:lineRule="auto"/>
        <w:jc w:val="both"/>
        <w:rPr>
          <w:rFonts w:ascii="Times New Roman" w:hAnsi="Times New Roman" w:cs="Times New Roman"/>
          <w:sz w:val="28"/>
          <w:szCs w:val="28"/>
        </w:rPr>
      </w:pPr>
    </w:p>
    <w:p w14:paraId="39FEA37C" w14:textId="65629728" w:rsidR="00C8208E" w:rsidRPr="00C8208E" w:rsidRDefault="00C8208E" w:rsidP="00C8208E">
      <w:pPr>
        <w:pStyle w:val="ad"/>
        <w:spacing w:before="120" w:after="0" w:line="240" w:lineRule="auto"/>
        <w:ind w:left="1080"/>
        <w:jc w:val="center"/>
        <w:rPr>
          <w:rFonts w:ascii="Times New Roman" w:eastAsia="Times New Roman CYR" w:hAnsi="Times New Roman" w:cs="Times New Roman"/>
          <w:b/>
          <w:color w:val="000000"/>
          <w:sz w:val="28"/>
          <w:szCs w:val="28"/>
        </w:rPr>
      </w:pPr>
      <w:r w:rsidRPr="00C8208E">
        <w:rPr>
          <w:rFonts w:ascii="Times New Roman" w:eastAsia="Times New Roman CYR" w:hAnsi="Times New Roman" w:cs="Times New Roman"/>
          <w:b/>
          <w:color w:val="000000"/>
          <w:sz w:val="28"/>
          <w:szCs w:val="28"/>
        </w:rPr>
        <w:t>Материалы правоприменительной практики</w:t>
      </w:r>
    </w:p>
    <w:p w14:paraId="7C5957E6" w14:textId="48F8CDEA" w:rsidR="00C8208E" w:rsidRPr="00C8208E" w:rsidRDefault="00C8208E" w:rsidP="00C8208E">
      <w:pPr>
        <w:pStyle w:val="a3"/>
        <w:numPr>
          <w:ilvl w:val="0"/>
          <w:numId w:val="11"/>
        </w:numPr>
        <w:rPr>
          <w:rFonts w:ascii="Times New Roman" w:hAnsi="Times New Roman" w:cs="Times New Roman"/>
          <w:sz w:val="28"/>
          <w:szCs w:val="28"/>
        </w:rPr>
      </w:pPr>
      <w:r w:rsidRPr="00C8208E">
        <w:rPr>
          <w:rFonts w:ascii="Times New Roman" w:hAnsi="Times New Roman" w:cs="Times New Roman"/>
          <w:sz w:val="28"/>
          <w:szCs w:val="28"/>
        </w:rPr>
        <w:t xml:space="preserve">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Постановление Пленума Верховного Суда РФ  от 19.12.2013 № 41 (ред. от </w:t>
      </w:r>
      <w:r w:rsidRPr="00C8208E">
        <w:rPr>
          <w:rFonts w:ascii="Times New Roman" w:hAnsi="Times New Roman" w:cs="Times New Roman"/>
          <w:sz w:val="28"/>
          <w:szCs w:val="28"/>
        </w:rPr>
        <w:lastRenderedPageBreak/>
        <w:t>11.06.2020) ) // Российская газета. – 2013. – 19 декабря; Российская газета. –2020. – 11 июня</w:t>
      </w:r>
    </w:p>
    <w:p w14:paraId="124DB77F" w14:textId="77777777" w:rsidR="00C8208E" w:rsidRPr="00C8208E" w:rsidRDefault="00C8208E" w:rsidP="00C8208E">
      <w:pPr>
        <w:pStyle w:val="ad"/>
        <w:spacing w:before="120" w:after="0" w:line="240" w:lineRule="auto"/>
        <w:jc w:val="center"/>
        <w:rPr>
          <w:rFonts w:ascii="Times New Roman" w:eastAsia="Times New Roman CYR" w:hAnsi="Times New Roman" w:cs="Times New Roman"/>
          <w:b/>
          <w:color w:val="000000"/>
          <w:sz w:val="28"/>
          <w:szCs w:val="28"/>
        </w:rPr>
      </w:pPr>
    </w:p>
    <w:p w14:paraId="0224B8DF" w14:textId="77777777" w:rsidR="00C8208E" w:rsidRPr="00C8208E" w:rsidRDefault="00C8208E" w:rsidP="00C8208E">
      <w:pPr>
        <w:pStyle w:val="ad"/>
        <w:spacing w:before="120" w:after="0" w:line="240" w:lineRule="auto"/>
        <w:jc w:val="center"/>
        <w:rPr>
          <w:rFonts w:ascii="Times New Roman" w:eastAsia="Times New Roman CYR" w:hAnsi="Times New Roman" w:cs="Times New Roman"/>
          <w:b/>
          <w:color w:val="000000"/>
          <w:sz w:val="28"/>
          <w:szCs w:val="28"/>
        </w:rPr>
      </w:pPr>
    </w:p>
    <w:p w14:paraId="150D0FC3" w14:textId="77777777" w:rsidR="00C8208E" w:rsidRPr="00C8208E" w:rsidRDefault="00C8208E" w:rsidP="00C8208E">
      <w:pPr>
        <w:pStyle w:val="ad"/>
        <w:spacing w:after="0" w:line="240" w:lineRule="auto"/>
        <w:jc w:val="center"/>
        <w:rPr>
          <w:rFonts w:ascii="Times New Roman" w:hAnsi="Times New Roman" w:cs="Times New Roman"/>
          <w:sz w:val="28"/>
          <w:szCs w:val="28"/>
        </w:rPr>
      </w:pPr>
    </w:p>
    <w:sectPr w:rsidR="00C8208E" w:rsidRPr="00C8208E" w:rsidSect="00E5407C">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BB450" w14:textId="77777777" w:rsidR="00BE09DA" w:rsidRDefault="00BE09DA" w:rsidP="001B6B6F">
      <w:pPr>
        <w:spacing w:after="0" w:line="240" w:lineRule="auto"/>
      </w:pPr>
      <w:r>
        <w:separator/>
      </w:r>
    </w:p>
  </w:endnote>
  <w:endnote w:type="continuationSeparator" w:id="0">
    <w:p w14:paraId="0A884EC9" w14:textId="77777777" w:rsidR="00BE09DA" w:rsidRDefault="00BE09DA" w:rsidP="001B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E9C41" w14:textId="77777777" w:rsidR="00BE09DA" w:rsidRDefault="00BE09DA" w:rsidP="001B6B6F">
      <w:pPr>
        <w:spacing w:after="0" w:line="240" w:lineRule="auto"/>
      </w:pPr>
      <w:r>
        <w:separator/>
      </w:r>
    </w:p>
  </w:footnote>
  <w:footnote w:type="continuationSeparator" w:id="0">
    <w:p w14:paraId="68092D6A" w14:textId="77777777" w:rsidR="00BE09DA" w:rsidRDefault="00BE09DA" w:rsidP="001B6B6F">
      <w:pPr>
        <w:spacing w:after="0" w:line="240" w:lineRule="auto"/>
      </w:pPr>
      <w:r>
        <w:continuationSeparator/>
      </w:r>
    </w:p>
  </w:footnote>
  <w:footnote w:id="1">
    <w:p w14:paraId="11B37CC2" w14:textId="52A725FD" w:rsidR="001B6B6F" w:rsidRPr="00B531E8" w:rsidRDefault="001B6B6F" w:rsidP="00B531E8">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Мизулина Е.Б. Новое уголовное судопроизводство - надежная система гарантий прав</w:t>
      </w:r>
      <w:r w:rsidR="00B531E8" w:rsidRPr="00B531E8">
        <w:rPr>
          <w:rFonts w:ascii="Times New Roman" w:hAnsi="Times New Roman" w:cs="Times New Roman"/>
        </w:rPr>
        <w:t xml:space="preserve"> </w:t>
      </w:r>
      <w:r w:rsidRPr="00B531E8">
        <w:rPr>
          <w:rFonts w:ascii="Times New Roman" w:hAnsi="Times New Roman" w:cs="Times New Roman"/>
        </w:rPr>
        <w:t>гр</w:t>
      </w:r>
      <w:r w:rsidR="00141752" w:rsidRPr="00B531E8">
        <w:rPr>
          <w:rFonts w:ascii="Times New Roman" w:hAnsi="Times New Roman" w:cs="Times New Roman"/>
        </w:rPr>
        <w:t>аждан // Российская газета. 2015</w:t>
      </w:r>
      <w:r w:rsidRPr="00B531E8">
        <w:rPr>
          <w:rFonts w:ascii="Times New Roman" w:hAnsi="Times New Roman" w:cs="Times New Roman"/>
        </w:rPr>
        <w:t>. № 56. С. 5</w:t>
      </w:r>
    </w:p>
  </w:footnote>
  <w:footnote w:id="2">
    <w:p w14:paraId="2DC5C883" w14:textId="77777777" w:rsidR="001B6B6F" w:rsidRPr="00B531E8" w:rsidRDefault="001B6B6F"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Толковый словарь живого великорусского языка: в 4т./ Даль В.И.М.: Рус. Яз., 1999.Т.1.:</w:t>
      </w:r>
    </w:p>
    <w:p w14:paraId="17AA1F9C" w14:textId="77777777" w:rsidR="001B6B6F" w:rsidRPr="00B531E8" w:rsidRDefault="001B6B6F" w:rsidP="00B731C5">
      <w:pPr>
        <w:pStyle w:val="a3"/>
        <w:ind w:firstLine="709"/>
        <w:rPr>
          <w:rFonts w:ascii="Times New Roman" w:hAnsi="Times New Roman" w:cs="Times New Roman"/>
        </w:rPr>
      </w:pPr>
      <w:r w:rsidRPr="00B531E8">
        <w:rPr>
          <w:rFonts w:ascii="Times New Roman" w:hAnsi="Times New Roman" w:cs="Times New Roman"/>
        </w:rPr>
        <w:t>Россия. С.93.</w:t>
      </w:r>
    </w:p>
  </w:footnote>
  <w:footnote w:id="3">
    <w:p w14:paraId="748B6B3A" w14:textId="77777777" w:rsidR="00141752" w:rsidRPr="00B531E8" w:rsidRDefault="001B6B6F"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Цоколова О.И. Домашний арест: сущность и проблемы применения : </w:t>
      </w:r>
    </w:p>
    <w:p w14:paraId="239D7BD2" w14:textId="77777777" w:rsidR="001B6B6F" w:rsidRPr="00B531E8" w:rsidRDefault="001B6B6F" w:rsidP="00B731C5">
      <w:pPr>
        <w:pStyle w:val="a3"/>
        <w:ind w:firstLine="709"/>
        <w:rPr>
          <w:rFonts w:ascii="Times New Roman" w:hAnsi="Times New Roman" w:cs="Times New Roman"/>
        </w:rPr>
      </w:pPr>
      <w:r w:rsidRPr="00B531E8">
        <w:rPr>
          <w:rFonts w:ascii="Times New Roman" w:hAnsi="Times New Roman" w:cs="Times New Roman"/>
        </w:rPr>
        <w:t>М</w:t>
      </w:r>
      <w:r w:rsidR="00141752" w:rsidRPr="00B531E8">
        <w:rPr>
          <w:rFonts w:ascii="Times New Roman" w:hAnsi="Times New Roman" w:cs="Times New Roman"/>
        </w:rPr>
        <w:t>., 2015</w:t>
      </w:r>
      <w:r w:rsidRPr="00B531E8">
        <w:rPr>
          <w:rFonts w:ascii="Times New Roman" w:hAnsi="Times New Roman" w:cs="Times New Roman"/>
        </w:rPr>
        <w:t>. С. 417</w:t>
      </w:r>
    </w:p>
  </w:footnote>
  <w:footnote w:id="4">
    <w:p w14:paraId="6BA3E28E" w14:textId="77777777" w:rsidR="001B6B6F" w:rsidRPr="00B531E8" w:rsidRDefault="001B6B6F"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Русман Г.С. Судебный контроль за применением мер пресечения в виде заключения под</w:t>
      </w:r>
    </w:p>
    <w:p w14:paraId="0937556E" w14:textId="77777777" w:rsidR="001B6B6F" w:rsidRPr="00B531E8" w:rsidRDefault="001B6B6F" w:rsidP="00B731C5">
      <w:pPr>
        <w:pStyle w:val="a3"/>
        <w:ind w:firstLine="709"/>
        <w:rPr>
          <w:rFonts w:ascii="Times New Roman" w:hAnsi="Times New Roman" w:cs="Times New Roman"/>
        </w:rPr>
      </w:pPr>
      <w:r w:rsidRPr="00B531E8">
        <w:rPr>
          <w:rFonts w:ascii="Times New Roman" w:hAnsi="Times New Roman" w:cs="Times New Roman"/>
        </w:rPr>
        <w:t>стражу</w:t>
      </w:r>
      <w:r w:rsidR="00141752" w:rsidRPr="00B531E8">
        <w:rPr>
          <w:rFonts w:ascii="Times New Roman" w:hAnsi="Times New Roman" w:cs="Times New Roman"/>
        </w:rPr>
        <w:t>. Челябинск, 2015</w:t>
      </w:r>
      <w:r w:rsidRPr="00B531E8">
        <w:rPr>
          <w:rFonts w:ascii="Times New Roman" w:hAnsi="Times New Roman" w:cs="Times New Roman"/>
        </w:rPr>
        <w:t>.С. 120</w:t>
      </w:r>
    </w:p>
  </w:footnote>
  <w:footnote w:id="5">
    <w:p w14:paraId="2AD5098B" w14:textId="77777777" w:rsidR="001B6B6F" w:rsidRPr="00B531E8" w:rsidRDefault="001B6B6F"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Абдырахманов К.С. Домашний арест в уголовном судопроизводстве Кыргызской</w:t>
      </w:r>
    </w:p>
    <w:p w14:paraId="49DBF642" w14:textId="77777777" w:rsidR="001B6B6F" w:rsidRPr="00B531E8" w:rsidRDefault="00141752" w:rsidP="00B731C5">
      <w:pPr>
        <w:pStyle w:val="a3"/>
        <w:ind w:firstLine="709"/>
        <w:rPr>
          <w:rFonts w:ascii="Times New Roman" w:hAnsi="Times New Roman" w:cs="Times New Roman"/>
        </w:rPr>
      </w:pPr>
      <w:r w:rsidRPr="00B531E8">
        <w:rPr>
          <w:rFonts w:ascii="Times New Roman" w:hAnsi="Times New Roman" w:cs="Times New Roman"/>
        </w:rPr>
        <w:t>республике и России. СПб., 2015</w:t>
      </w:r>
      <w:r w:rsidR="001B6B6F" w:rsidRPr="00B531E8">
        <w:rPr>
          <w:rFonts w:ascii="Times New Roman" w:hAnsi="Times New Roman" w:cs="Times New Roman"/>
        </w:rPr>
        <w:t>. С. 199.</w:t>
      </w:r>
    </w:p>
  </w:footnote>
  <w:footnote w:id="6">
    <w:p w14:paraId="168316E0" w14:textId="77777777" w:rsidR="001B6B6F" w:rsidRPr="00B531E8" w:rsidRDefault="001B6B6F"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Салтыков Е.В. Домашний арест в российско</w:t>
      </w:r>
      <w:r w:rsidR="006903DE" w:rsidRPr="00B531E8">
        <w:rPr>
          <w:rFonts w:ascii="Times New Roman" w:hAnsi="Times New Roman" w:cs="Times New Roman"/>
        </w:rPr>
        <w:t>м уголовном процессе. М.: Изд-в</w:t>
      </w:r>
    </w:p>
  </w:footnote>
  <w:footnote w:id="7">
    <w:p w14:paraId="3E113B22" w14:textId="77777777" w:rsidR="006903DE" w:rsidRPr="00B531E8" w:rsidRDefault="006903DE"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Михайлов В.А. Меры пресечения в российском уголовном процессе. М.: Право и Закон,</w:t>
      </w:r>
    </w:p>
    <w:p w14:paraId="36166430" w14:textId="77777777" w:rsidR="006903DE" w:rsidRPr="00B531E8" w:rsidRDefault="006903DE" w:rsidP="00B731C5">
      <w:pPr>
        <w:pStyle w:val="a3"/>
        <w:ind w:firstLine="709"/>
        <w:rPr>
          <w:rFonts w:ascii="Times New Roman" w:hAnsi="Times New Roman" w:cs="Times New Roman"/>
        </w:rPr>
      </w:pPr>
      <w:r w:rsidRPr="00B531E8">
        <w:rPr>
          <w:rFonts w:ascii="Times New Roman" w:hAnsi="Times New Roman" w:cs="Times New Roman"/>
        </w:rPr>
        <w:t>1996. С.17.</w:t>
      </w:r>
    </w:p>
  </w:footnote>
  <w:footnote w:id="8">
    <w:p w14:paraId="06B794FA" w14:textId="396B76A6" w:rsidR="006903DE" w:rsidRPr="00B531E8" w:rsidRDefault="006903DE" w:rsidP="00B531E8">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Овчинников Ю.Г. Понятие, цели и сущность домашнего ареста, как меры пресечения вуголовном судопроизвод</w:t>
      </w:r>
      <w:r w:rsidR="00141752" w:rsidRPr="00B531E8">
        <w:rPr>
          <w:rFonts w:ascii="Times New Roman" w:hAnsi="Times New Roman" w:cs="Times New Roman"/>
        </w:rPr>
        <w:t>стве России // Следователь. 2015</w:t>
      </w:r>
      <w:r w:rsidRPr="00B531E8">
        <w:rPr>
          <w:rFonts w:ascii="Times New Roman" w:hAnsi="Times New Roman" w:cs="Times New Roman"/>
        </w:rPr>
        <w:t>. №5. С. 29.</w:t>
      </w:r>
    </w:p>
  </w:footnote>
  <w:footnote w:id="9">
    <w:p w14:paraId="4BDAF1AB" w14:textId="77777777" w:rsidR="006903DE" w:rsidRPr="00B531E8" w:rsidRDefault="006903DE"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Федеральный закон «О содержании под стражей подозреваемых и обвиняемых в</w:t>
      </w:r>
    </w:p>
    <w:p w14:paraId="29760577" w14:textId="77777777" w:rsidR="006903DE" w:rsidRPr="00B531E8" w:rsidRDefault="006903DE" w:rsidP="00B731C5">
      <w:pPr>
        <w:pStyle w:val="a3"/>
        <w:ind w:firstLine="709"/>
        <w:rPr>
          <w:rFonts w:ascii="Times New Roman" w:hAnsi="Times New Roman" w:cs="Times New Roman"/>
        </w:rPr>
      </w:pPr>
      <w:r w:rsidRPr="00B531E8">
        <w:rPr>
          <w:rFonts w:ascii="Times New Roman" w:hAnsi="Times New Roman" w:cs="Times New Roman"/>
        </w:rPr>
        <w:t>совершении преступлений» от 15 июля 1995 г. № 103Ф</w:t>
      </w:r>
      <w:r w:rsidR="005A2FD3" w:rsidRPr="00B531E8">
        <w:rPr>
          <w:rFonts w:ascii="Times New Roman" w:hAnsi="Times New Roman" w:cs="Times New Roman"/>
        </w:rPr>
        <w:t>З (в ред. Федерального закона  от 27 декабря 2019 г. № 520</w:t>
      </w:r>
      <w:r w:rsidRPr="00B531E8">
        <w:rPr>
          <w:rFonts w:ascii="Times New Roman" w:hAnsi="Times New Roman" w:cs="Times New Roman"/>
        </w:rPr>
        <w:t>) // Российска</w:t>
      </w:r>
      <w:r w:rsidR="005A2FD3" w:rsidRPr="00B531E8">
        <w:rPr>
          <w:rFonts w:ascii="Times New Roman" w:hAnsi="Times New Roman" w:cs="Times New Roman"/>
        </w:rPr>
        <w:t>я газета.113 1995. 20 июля; 2019. 27 декабря</w:t>
      </w:r>
      <w:r w:rsidRPr="00B531E8">
        <w:rPr>
          <w:rFonts w:ascii="Times New Roman" w:hAnsi="Times New Roman" w:cs="Times New Roman"/>
        </w:rPr>
        <w:t>.</w:t>
      </w:r>
    </w:p>
  </w:footnote>
  <w:footnote w:id="10">
    <w:p w14:paraId="76F75DD3" w14:textId="1413A5A6" w:rsidR="001A1209" w:rsidRPr="00B531E8" w:rsidRDefault="001A1209"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Постановление Пленума Верховного Суда РФ  от 19.12.2013 № 41 (ред. от 11.06.2020) ) // Российская газета. – 2013. – 19 декабря; Российская газета. –2020. – 11 июня</w:t>
      </w:r>
    </w:p>
  </w:footnote>
  <w:footnote w:id="11">
    <w:p w14:paraId="68AD5C35" w14:textId="36722A51" w:rsidR="005A2FD3" w:rsidRPr="00B531E8" w:rsidRDefault="005A2FD3" w:rsidP="00B531E8">
      <w:pPr>
        <w:pStyle w:val="a3"/>
        <w:ind w:firstLine="709"/>
        <w:jc w:val="both"/>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Кистяковский А.Ф. О пресечении обвиняемому способов уклоняться от следствия и суда.</w:t>
      </w:r>
      <w:r w:rsidR="00B531E8" w:rsidRPr="00B531E8">
        <w:rPr>
          <w:rFonts w:ascii="Times New Roman" w:hAnsi="Times New Roman" w:cs="Times New Roman"/>
        </w:rPr>
        <w:t xml:space="preserve"> </w:t>
      </w:r>
      <w:r w:rsidR="00141752" w:rsidRPr="00B531E8">
        <w:rPr>
          <w:rFonts w:ascii="Times New Roman" w:hAnsi="Times New Roman" w:cs="Times New Roman"/>
        </w:rPr>
        <w:t>СПб.: Наука, 2000</w:t>
      </w:r>
      <w:r w:rsidRPr="00B531E8">
        <w:rPr>
          <w:rFonts w:ascii="Times New Roman" w:hAnsi="Times New Roman" w:cs="Times New Roman"/>
        </w:rPr>
        <w:t>. С. 108.</w:t>
      </w:r>
    </w:p>
  </w:footnote>
  <w:footnote w:id="12">
    <w:p w14:paraId="5DB74A59" w14:textId="77777777" w:rsidR="00FE3810" w:rsidRPr="00B531E8" w:rsidRDefault="00FE3810"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Сальников В.П. История государства и права России и зарубежных стран. М.: ЦОКР МВД</w:t>
      </w:r>
    </w:p>
    <w:p w14:paraId="5BAC2427" w14:textId="77777777" w:rsidR="00FE3810" w:rsidRPr="00B531E8" w:rsidRDefault="00141752" w:rsidP="00B731C5">
      <w:pPr>
        <w:pStyle w:val="a3"/>
        <w:ind w:firstLine="709"/>
        <w:rPr>
          <w:rFonts w:ascii="Times New Roman" w:hAnsi="Times New Roman" w:cs="Times New Roman"/>
        </w:rPr>
      </w:pPr>
      <w:r w:rsidRPr="00B531E8">
        <w:rPr>
          <w:rFonts w:ascii="Times New Roman" w:hAnsi="Times New Roman" w:cs="Times New Roman"/>
        </w:rPr>
        <w:t>России.</w:t>
      </w:r>
      <w:r w:rsidR="00FE3810" w:rsidRPr="00B531E8">
        <w:rPr>
          <w:rFonts w:ascii="Times New Roman" w:hAnsi="Times New Roman" w:cs="Times New Roman"/>
        </w:rPr>
        <w:t xml:space="preserve"> 20</w:t>
      </w:r>
      <w:r w:rsidRPr="00B531E8">
        <w:rPr>
          <w:rFonts w:ascii="Times New Roman" w:hAnsi="Times New Roman" w:cs="Times New Roman"/>
        </w:rPr>
        <w:t>1</w:t>
      </w:r>
      <w:r w:rsidR="00FE3810" w:rsidRPr="00B531E8">
        <w:rPr>
          <w:rFonts w:ascii="Times New Roman" w:hAnsi="Times New Roman" w:cs="Times New Roman"/>
        </w:rPr>
        <w:t>6.С. 501</w:t>
      </w:r>
    </w:p>
  </w:footnote>
  <w:footnote w:id="13">
    <w:p w14:paraId="63F2D35C" w14:textId="77777777" w:rsidR="00E2003C" w:rsidRPr="00B531E8" w:rsidRDefault="00E2003C"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Уголовный процесс: учебник // под ред. А.В. Смирнова. М.: ИНФРА, 2017. С. 57.</w:t>
      </w:r>
    </w:p>
  </w:footnote>
  <w:footnote w:id="14">
    <w:p w14:paraId="75A3653B" w14:textId="77777777" w:rsidR="00512F58" w:rsidRPr="00B531E8" w:rsidRDefault="00512F58"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2Очередин В.П. Допустимость и недопустимость по уголовным делам доказательств. М.:</w:t>
      </w:r>
    </w:p>
    <w:p w14:paraId="186F8F75" w14:textId="77777777" w:rsidR="00512F58" w:rsidRPr="00B531E8" w:rsidRDefault="00512F58" w:rsidP="00B731C5">
      <w:pPr>
        <w:pStyle w:val="a3"/>
        <w:ind w:firstLine="709"/>
        <w:rPr>
          <w:rFonts w:ascii="Times New Roman" w:hAnsi="Times New Roman" w:cs="Times New Roman"/>
        </w:rPr>
      </w:pPr>
      <w:r w:rsidRPr="00B531E8">
        <w:rPr>
          <w:rFonts w:ascii="Times New Roman" w:hAnsi="Times New Roman" w:cs="Times New Roman"/>
        </w:rPr>
        <w:t>Искра, 2013.С. 142.</w:t>
      </w:r>
    </w:p>
  </w:footnote>
  <w:footnote w:id="15">
    <w:p w14:paraId="0ADF3B45" w14:textId="77777777" w:rsidR="00512F58" w:rsidRPr="00B531E8" w:rsidRDefault="00512F58"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Григорьева А.Е. Вопросы теории и практики избрания следователями органов внутренних</w:t>
      </w:r>
    </w:p>
    <w:p w14:paraId="30F18FA6" w14:textId="77777777" w:rsidR="00512F58" w:rsidRPr="00B531E8" w:rsidRDefault="00512F58" w:rsidP="00B731C5">
      <w:pPr>
        <w:pStyle w:val="a3"/>
        <w:ind w:firstLine="709"/>
        <w:rPr>
          <w:rFonts w:ascii="Times New Roman" w:hAnsi="Times New Roman" w:cs="Times New Roman"/>
        </w:rPr>
      </w:pPr>
      <w:r w:rsidRPr="00B531E8">
        <w:rPr>
          <w:rFonts w:ascii="Times New Roman" w:hAnsi="Times New Roman" w:cs="Times New Roman"/>
        </w:rPr>
        <w:t>дел отдельных мер пресечения: автореф. дис. … канд. юрид. наук. Красноярск, 2013.С. 23.</w:t>
      </w:r>
    </w:p>
  </w:footnote>
  <w:footnote w:id="16">
    <w:p w14:paraId="3E209504" w14:textId="77777777" w:rsidR="00236BBB" w:rsidRPr="00B531E8" w:rsidRDefault="00236BBB"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Уголовный процесс: учебник / под ред. А.В. Смирнова. М.: ИНФРА, 2017. С. 57.</w:t>
      </w:r>
    </w:p>
  </w:footnote>
  <w:footnote w:id="17">
    <w:p w14:paraId="03019FC3" w14:textId="77777777" w:rsidR="00570B28" w:rsidRPr="00B531E8" w:rsidRDefault="00570B28" w:rsidP="00B731C5">
      <w:pPr>
        <w:pStyle w:val="a3"/>
        <w:ind w:firstLine="709"/>
        <w:jc w:val="both"/>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Климов В.В. Законность и обоснованность применения домашнего ареста в уголовном</w:t>
      </w:r>
    </w:p>
    <w:p w14:paraId="705A9F21" w14:textId="77777777" w:rsidR="00570B28" w:rsidRPr="00B531E8" w:rsidRDefault="00570B28" w:rsidP="00B731C5">
      <w:pPr>
        <w:pStyle w:val="a3"/>
        <w:ind w:firstLine="709"/>
        <w:jc w:val="both"/>
        <w:rPr>
          <w:rFonts w:ascii="Times New Roman" w:hAnsi="Times New Roman" w:cs="Times New Roman"/>
        </w:rPr>
      </w:pPr>
      <w:r w:rsidRPr="00B531E8">
        <w:rPr>
          <w:rFonts w:ascii="Times New Roman" w:hAnsi="Times New Roman" w:cs="Times New Roman"/>
        </w:rPr>
        <w:t>судопроизводстве РФ: монография. М., 2013. С. 134.</w:t>
      </w:r>
    </w:p>
  </w:footnote>
  <w:footnote w:id="18">
    <w:p w14:paraId="5F97A408" w14:textId="77777777" w:rsidR="00570B28" w:rsidRPr="00B531E8" w:rsidRDefault="00570B28" w:rsidP="00B731C5">
      <w:pPr>
        <w:pStyle w:val="a3"/>
        <w:ind w:firstLine="709"/>
        <w:rPr>
          <w:rFonts w:ascii="Times New Roman" w:hAnsi="Times New Roman" w:cs="Times New Roman"/>
        </w:rPr>
      </w:pPr>
    </w:p>
  </w:footnote>
  <w:footnote w:id="19">
    <w:p w14:paraId="4997C297" w14:textId="77777777" w:rsidR="004B1DF3" w:rsidRPr="00B531E8" w:rsidRDefault="004B1DF3" w:rsidP="00B731C5">
      <w:pPr>
        <w:pStyle w:val="a3"/>
        <w:ind w:firstLine="709"/>
        <w:jc w:val="both"/>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Колоскова С.В. Применение домашнего ареста в качестве меры пресечения в уголовном</w:t>
      </w:r>
    </w:p>
    <w:p w14:paraId="5E110840" w14:textId="77777777" w:rsidR="004B1DF3" w:rsidRPr="00B531E8" w:rsidRDefault="004B1DF3" w:rsidP="00B731C5">
      <w:pPr>
        <w:pStyle w:val="a3"/>
        <w:ind w:firstLine="709"/>
        <w:jc w:val="both"/>
        <w:rPr>
          <w:rFonts w:ascii="Times New Roman" w:hAnsi="Times New Roman" w:cs="Times New Roman"/>
        </w:rPr>
      </w:pPr>
      <w:r w:rsidRPr="00B531E8">
        <w:rPr>
          <w:rFonts w:ascii="Times New Roman" w:hAnsi="Times New Roman" w:cs="Times New Roman"/>
        </w:rPr>
        <w:t>судопроизводстве России // Юридическая наука и правоохранительная практика. 2013. №4</w:t>
      </w:r>
    </w:p>
    <w:p w14:paraId="7E9E3CB9" w14:textId="4E766095" w:rsidR="004B1DF3" w:rsidRPr="00B531E8" w:rsidRDefault="004B1DF3" w:rsidP="00B731C5">
      <w:pPr>
        <w:pStyle w:val="a3"/>
        <w:ind w:firstLine="709"/>
        <w:jc w:val="both"/>
        <w:rPr>
          <w:rFonts w:ascii="Times New Roman" w:hAnsi="Times New Roman" w:cs="Times New Roman"/>
        </w:rPr>
      </w:pPr>
      <w:r w:rsidRPr="00B531E8">
        <w:rPr>
          <w:rFonts w:ascii="Times New Roman" w:hAnsi="Times New Roman" w:cs="Times New Roman"/>
        </w:rPr>
        <w:t>(26). С. 150</w:t>
      </w:r>
    </w:p>
  </w:footnote>
  <w:footnote w:id="20">
    <w:p w14:paraId="0AB3EEAA" w14:textId="2D931647" w:rsidR="00E22023" w:rsidRPr="00B531E8" w:rsidRDefault="00E22023"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Постановление Пленума Верховного Суда РФ  от 19.12.2013 № 41 (ред. от 11.06.2020) ) // Российская газета. – 2013. – 19 декабря; Российская газета. –2020. – 11 июня</w:t>
      </w:r>
    </w:p>
    <w:p w14:paraId="4264518A" w14:textId="11A432FE" w:rsidR="00E22023" w:rsidRPr="00B531E8" w:rsidRDefault="00E22023" w:rsidP="00B731C5">
      <w:pPr>
        <w:pStyle w:val="a3"/>
        <w:ind w:firstLine="709"/>
        <w:rPr>
          <w:rFonts w:ascii="Times New Roman" w:hAnsi="Times New Roman" w:cs="Times New Roman"/>
        </w:rPr>
      </w:pPr>
    </w:p>
  </w:footnote>
  <w:footnote w:id="21">
    <w:p w14:paraId="1B68016E" w14:textId="77777777" w:rsidR="007D67D9" w:rsidRPr="00B531E8" w:rsidRDefault="007D67D9" w:rsidP="00B731C5">
      <w:pPr>
        <w:pStyle w:val="a3"/>
        <w:ind w:firstLine="709"/>
        <w:rPr>
          <w:rFonts w:ascii="Times New Roman" w:hAnsi="Times New Roman" w:cs="Times New Roman"/>
        </w:rPr>
      </w:pPr>
      <w:r w:rsidRPr="00B531E8">
        <w:rPr>
          <w:rStyle w:val="a5"/>
          <w:rFonts w:ascii="Times New Roman" w:hAnsi="Times New Roman" w:cs="Times New Roman"/>
        </w:rPr>
        <w:footnoteRef/>
      </w:r>
      <w:r w:rsidRPr="00B531E8">
        <w:rPr>
          <w:rFonts w:ascii="Times New Roman" w:hAnsi="Times New Roman" w:cs="Times New Roman"/>
        </w:rPr>
        <w:t xml:space="preserve"> Уголовный процесс: учебник: под ред. А.В. Смирнова. М.: ИНФРА, 2017. С. 467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293359"/>
      <w:docPartObj>
        <w:docPartGallery w:val="Page Numbers (Top of Page)"/>
        <w:docPartUnique/>
      </w:docPartObj>
    </w:sdtPr>
    <w:sdtEndPr/>
    <w:sdtContent>
      <w:p w14:paraId="35C5BDDD" w14:textId="2D91DA4C" w:rsidR="00E5407C" w:rsidRDefault="00E5407C">
        <w:pPr>
          <w:pStyle w:val="a9"/>
          <w:jc w:val="center"/>
        </w:pPr>
        <w:r>
          <w:fldChar w:fldCharType="begin"/>
        </w:r>
        <w:r>
          <w:instrText>PAGE   \* MERGEFORMAT</w:instrText>
        </w:r>
        <w:r>
          <w:fldChar w:fldCharType="separate"/>
        </w:r>
        <w:r w:rsidR="00A515EB">
          <w:rPr>
            <w:noProof/>
          </w:rPr>
          <w:t>11</w:t>
        </w:r>
        <w:r>
          <w:fldChar w:fldCharType="end"/>
        </w:r>
      </w:p>
    </w:sdtContent>
  </w:sdt>
  <w:p w14:paraId="7E119EDF" w14:textId="77777777" w:rsidR="00E5407C" w:rsidRDefault="00E5407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6DD"/>
    <w:multiLevelType w:val="hybridMultilevel"/>
    <w:tmpl w:val="FDC4D5DC"/>
    <w:lvl w:ilvl="0" w:tplc="98626F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0345A7B"/>
    <w:multiLevelType w:val="hybridMultilevel"/>
    <w:tmpl w:val="B316C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A16B93"/>
    <w:multiLevelType w:val="hybridMultilevel"/>
    <w:tmpl w:val="E88AAB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16B93"/>
    <w:multiLevelType w:val="hybridMultilevel"/>
    <w:tmpl w:val="98DCC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F51264"/>
    <w:multiLevelType w:val="hybridMultilevel"/>
    <w:tmpl w:val="A46E92FE"/>
    <w:lvl w:ilvl="0" w:tplc="C14E540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633936"/>
    <w:multiLevelType w:val="hybridMultilevel"/>
    <w:tmpl w:val="FA88ED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1757758"/>
    <w:multiLevelType w:val="hybridMultilevel"/>
    <w:tmpl w:val="5D1675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D014A2"/>
    <w:multiLevelType w:val="hybridMultilevel"/>
    <w:tmpl w:val="9B3270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86B016B"/>
    <w:multiLevelType w:val="hybridMultilevel"/>
    <w:tmpl w:val="3A288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2B2868"/>
    <w:multiLevelType w:val="hybridMultilevel"/>
    <w:tmpl w:val="412A3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9AC1758"/>
    <w:multiLevelType w:val="multilevel"/>
    <w:tmpl w:val="21423E48"/>
    <w:lvl w:ilvl="0">
      <w:start w:val="1"/>
      <w:numFmt w:val="decimal"/>
      <w:lvlText w:val="%1."/>
      <w:lvlJc w:val="left"/>
      <w:pPr>
        <w:ind w:left="435" w:hanging="435"/>
      </w:pPr>
      <w:rPr>
        <w:rFonts w:hint="default"/>
        <w:color w:val="0000FF"/>
        <w:u w:val="single"/>
      </w:rPr>
    </w:lvl>
    <w:lvl w:ilvl="1">
      <w:start w:val="1"/>
      <w:numFmt w:val="decimal"/>
      <w:lvlText w:val="%1.%2."/>
      <w:lvlJc w:val="left"/>
      <w:pPr>
        <w:ind w:left="861" w:hanging="720"/>
      </w:pPr>
      <w:rPr>
        <w:rFonts w:hint="default"/>
        <w:color w:val="auto"/>
        <w:u w:val="none"/>
      </w:rPr>
    </w:lvl>
    <w:lvl w:ilvl="2">
      <w:start w:val="1"/>
      <w:numFmt w:val="decimal"/>
      <w:lvlText w:val="%1.%2.%3."/>
      <w:lvlJc w:val="left"/>
      <w:pPr>
        <w:ind w:left="1160" w:hanging="720"/>
      </w:pPr>
      <w:rPr>
        <w:rFonts w:hint="default"/>
        <w:color w:val="0000FF"/>
        <w:u w:val="single"/>
      </w:rPr>
    </w:lvl>
    <w:lvl w:ilvl="3">
      <w:start w:val="1"/>
      <w:numFmt w:val="decimal"/>
      <w:lvlText w:val="%1.%2.%3.%4."/>
      <w:lvlJc w:val="left"/>
      <w:pPr>
        <w:ind w:left="1740" w:hanging="1080"/>
      </w:pPr>
      <w:rPr>
        <w:rFonts w:hint="default"/>
        <w:color w:val="0000FF"/>
        <w:u w:val="single"/>
      </w:rPr>
    </w:lvl>
    <w:lvl w:ilvl="4">
      <w:start w:val="1"/>
      <w:numFmt w:val="decimal"/>
      <w:lvlText w:val="%1.%2.%3.%4.%5."/>
      <w:lvlJc w:val="left"/>
      <w:pPr>
        <w:ind w:left="1960" w:hanging="1080"/>
      </w:pPr>
      <w:rPr>
        <w:rFonts w:hint="default"/>
        <w:color w:val="0000FF"/>
        <w:u w:val="single"/>
      </w:rPr>
    </w:lvl>
    <w:lvl w:ilvl="5">
      <w:start w:val="1"/>
      <w:numFmt w:val="decimal"/>
      <w:lvlText w:val="%1.%2.%3.%4.%5.%6."/>
      <w:lvlJc w:val="left"/>
      <w:pPr>
        <w:ind w:left="2540" w:hanging="1440"/>
      </w:pPr>
      <w:rPr>
        <w:rFonts w:hint="default"/>
        <w:color w:val="0000FF"/>
        <w:u w:val="single"/>
      </w:rPr>
    </w:lvl>
    <w:lvl w:ilvl="6">
      <w:start w:val="1"/>
      <w:numFmt w:val="decimal"/>
      <w:lvlText w:val="%1.%2.%3.%4.%5.%6.%7."/>
      <w:lvlJc w:val="left"/>
      <w:pPr>
        <w:ind w:left="3120" w:hanging="1800"/>
      </w:pPr>
      <w:rPr>
        <w:rFonts w:hint="default"/>
        <w:color w:val="0000FF"/>
        <w:u w:val="single"/>
      </w:rPr>
    </w:lvl>
    <w:lvl w:ilvl="7">
      <w:start w:val="1"/>
      <w:numFmt w:val="decimal"/>
      <w:lvlText w:val="%1.%2.%3.%4.%5.%6.%7.%8."/>
      <w:lvlJc w:val="left"/>
      <w:pPr>
        <w:ind w:left="3340" w:hanging="1800"/>
      </w:pPr>
      <w:rPr>
        <w:rFonts w:hint="default"/>
        <w:color w:val="0000FF"/>
        <w:u w:val="single"/>
      </w:rPr>
    </w:lvl>
    <w:lvl w:ilvl="8">
      <w:start w:val="1"/>
      <w:numFmt w:val="decimal"/>
      <w:lvlText w:val="%1.%2.%3.%4.%5.%6.%7.%8.%9."/>
      <w:lvlJc w:val="left"/>
      <w:pPr>
        <w:ind w:left="3920" w:hanging="2160"/>
      </w:pPr>
      <w:rPr>
        <w:rFonts w:hint="default"/>
        <w:color w:val="0000FF"/>
        <w:u w:val="single"/>
      </w:rPr>
    </w:lvl>
  </w:abstractNum>
  <w:num w:numId="1">
    <w:abstractNumId w:val="10"/>
  </w:num>
  <w:num w:numId="2">
    <w:abstractNumId w:val="1"/>
  </w:num>
  <w:num w:numId="3">
    <w:abstractNumId w:val="2"/>
  </w:num>
  <w:num w:numId="4">
    <w:abstractNumId w:val="7"/>
  </w:num>
  <w:num w:numId="5">
    <w:abstractNumId w:val="8"/>
  </w:num>
  <w:num w:numId="6">
    <w:abstractNumId w:val="6"/>
  </w:num>
  <w:num w:numId="7">
    <w:abstractNumId w:val="3"/>
  </w:num>
  <w:num w:numId="8">
    <w:abstractNumId w:val="4"/>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13"/>
    <w:rsid w:val="0004039C"/>
    <w:rsid w:val="00041D8C"/>
    <w:rsid w:val="000B356B"/>
    <w:rsid w:val="00141752"/>
    <w:rsid w:val="001A1209"/>
    <w:rsid w:val="001B6B6F"/>
    <w:rsid w:val="0020352D"/>
    <w:rsid w:val="00236BBB"/>
    <w:rsid w:val="002B30C8"/>
    <w:rsid w:val="003725AA"/>
    <w:rsid w:val="003E626C"/>
    <w:rsid w:val="00454ABA"/>
    <w:rsid w:val="004B1DF3"/>
    <w:rsid w:val="004B4A62"/>
    <w:rsid w:val="004F7133"/>
    <w:rsid w:val="00512F58"/>
    <w:rsid w:val="00541725"/>
    <w:rsid w:val="005601DC"/>
    <w:rsid w:val="00560ACC"/>
    <w:rsid w:val="00570B28"/>
    <w:rsid w:val="0058277C"/>
    <w:rsid w:val="005A2FD3"/>
    <w:rsid w:val="00633C65"/>
    <w:rsid w:val="0067408E"/>
    <w:rsid w:val="0067781B"/>
    <w:rsid w:val="006903DE"/>
    <w:rsid w:val="006F3531"/>
    <w:rsid w:val="00744192"/>
    <w:rsid w:val="007A176D"/>
    <w:rsid w:val="007D67D9"/>
    <w:rsid w:val="00802FE0"/>
    <w:rsid w:val="00824596"/>
    <w:rsid w:val="00862AD3"/>
    <w:rsid w:val="008D162B"/>
    <w:rsid w:val="00907F44"/>
    <w:rsid w:val="00981B4C"/>
    <w:rsid w:val="00A515EB"/>
    <w:rsid w:val="00A5388F"/>
    <w:rsid w:val="00AB6813"/>
    <w:rsid w:val="00AD3416"/>
    <w:rsid w:val="00AE413B"/>
    <w:rsid w:val="00AF5A46"/>
    <w:rsid w:val="00B17CB0"/>
    <w:rsid w:val="00B531E8"/>
    <w:rsid w:val="00B731C5"/>
    <w:rsid w:val="00B87BD5"/>
    <w:rsid w:val="00BE09DA"/>
    <w:rsid w:val="00C246D8"/>
    <w:rsid w:val="00C43480"/>
    <w:rsid w:val="00C51146"/>
    <w:rsid w:val="00C8208E"/>
    <w:rsid w:val="00C96C69"/>
    <w:rsid w:val="00CA4CAD"/>
    <w:rsid w:val="00CD1FA3"/>
    <w:rsid w:val="00D26487"/>
    <w:rsid w:val="00DF235C"/>
    <w:rsid w:val="00E2003C"/>
    <w:rsid w:val="00E22023"/>
    <w:rsid w:val="00E5407C"/>
    <w:rsid w:val="00E73E53"/>
    <w:rsid w:val="00F5681F"/>
    <w:rsid w:val="00FA364B"/>
    <w:rsid w:val="00FB6FD7"/>
    <w:rsid w:val="00FE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F4CC"/>
  <w15:docId w15:val="{F5436714-6EE6-4C1D-90B4-197C2162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4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B6B6F"/>
    <w:pPr>
      <w:spacing w:after="0" w:line="240" w:lineRule="auto"/>
    </w:pPr>
    <w:rPr>
      <w:sz w:val="20"/>
      <w:szCs w:val="20"/>
    </w:rPr>
  </w:style>
  <w:style w:type="character" w:customStyle="1" w:styleId="a4">
    <w:name w:val="Текст сноски Знак"/>
    <w:basedOn w:val="a0"/>
    <w:link w:val="a3"/>
    <w:uiPriority w:val="99"/>
    <w:rsid w:val="001B6B6F"/>
    <w:rPr>
      <w:sz w:val="20"/>
      <w:szCs w:val="20"/>
    </w:rPr>
  </w:style>
  <w:style w:type="character" w:styleId="a5">
    <w:name w:val="footnote reference"/>
    <w:basedOn w:val="a0"/>
    <w:uiPriority w:val="99"/>
    <w:semiHidden/>
    <w:unhideWhenUsed/>
    <w:rsid w:val="001B6B6F"/>
    <w:rPr>
      <w:vertAlign w:val="superscript"/>
    </w:rPr>
  </w:style>
  <w:style w:type="character" w:styleId="a6">
    <w:name w:val="Hyperlink"/>
    <w:basedOn w:val="a0"/>
    <w:uiPriority w:val="99"/>
    <w:unhideWhenUsed/>
    <w:rsid w:val="00541725"/>
    <w:rPr>
      <w:color w:val="0000FF"/>
      <w:u w:val="single"/>
    </w:rPr>
  </w:style>
  <w:style w:type="character" w:customStyle="1" w:styleId="10">
    <w:name w:val="Заголовок 1 Знак"/>
    <w:basedOn w:val="a0"/>
    <w:link w:val="1"/>
    <w:uiPriority w:val="9"/>
    <w:rsid w:val="00541725"/>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541725"/>
    <w:pPr>
      <w:spacing w:before="480" w:line="276" w:lineRule="auto"/>
      <w:outlineLvl w:val="9"/>
    </w:pPr>
    <w:rPr>
      <w:b/>
      <w:bCs/>
      <w:sz w:val="28"/>
      <w:szCs w:val="28"/>
      <w:lang w:eastAsia="ru-RU"/>
    </w:rPr>
  </w:style>
  <w:style w:type="paragraph" w:styleId="2">
    <w:name w:val="toc 2"/>
    <w:basedOn w:val="a"/>
    <w:next w:val="a"/>
    <w:autoRedefine/>
    <w:uiPriority w:val="39"/>
    <w:unhideWhenUsed/>
    <w:rsid w:val="00541725"/>
    <w:pPr>
      <w:spacing w:after="100"/>
      <w:ind w:left="220"/>
    </w:pPr>
    <w:rPr>
      <w:rFonts w:eastAsiaTheme="minorEastAsia" w:cs="Times New Roman"/>
      <w:lang w:eastAsia="ru-RU"/>
    </w:rPr>
  </w:style>
  <w:style w:type="paragraph" w:styleId="11">
    <w:name w:val="toc 1"/>
    <w:basedOn w:val="a"/>
    <w:next w:val="a"/>
    <w:autoRedefine/>
    <w:uiPriority w:val="39"/>
    <w:unhideWhenUsed/>
    <w:rsid w:val="00541725"/>
    <w:pPr>
      <w:spacing w:after="100"/>
    </w:pPr>
    <w:rPr>
      <w:rFonts w:eastAsiaTheme="minorEastAsia" w:cs="Times New Roman"/>
      <w:lang w:eastAsia="ru-RU"/>
    </w:rPr>
  </w:style>
  <w:style w:type="paragraph" w:styleId="a8">
    <w:name w:val="Normal (Web)"/>
    <w:basedOn w:val="a"/>
    <w:uiPriority w:val="99"/>
    <w:unhideWhenUsed/>
    <w:rsid w:val="00907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907F4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F44"/>
  </w:style>
  <w:style w:type="paragraph" w:styleId="ab">
    <w:name w:val="footer"/>
    <w:basedOn w:val="a"/>
    <w:link w:val="ac"/>
    <w:uiPriority w:val="99"/>
    <w:unhideWhenUsed/>
    <w:rsid w:val="00907F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07F44"/>
  </w:style>
  <w:style w:type="paragraph" w:styleId="ad">
    <w:name w:val="List Paragraph"/>
    <w:basedOn w:val="a"/>
    <w:qFormat/>
    <w:rsid w:val="00FA364B"/>
    <w:pPr>
      <w:ind w:left="720"/>
      <w:contextualSpacing/>
    </w:pPr>
  </w:style>
  <w:style w:type="character" w:styleId="ae">
    <w:name w:val="annotation reference"/>
    <w:basedOn w:val="a0"/>
    <w:uiPriority w:val="99"/>
    <w:semiHidden/>
    <w:unhideWhenUsed/>
    <w:rsid w:val="003725AA"/>
    <w:rPr>
      <w:sz w:val="16"/>
      <w:szCs w:val="16"/>
    </w:rPr>
  </w:style>
  <w:style w:type="paragraph" w:styleId="af">
    <w:name w:val="annotation text"/>
    <w:basedOn w:val="a"/>
    <w:link w:val="af0"/>
    <w:uiPriority w:val="99"/>
    <w:semiHidden/>
    <w:unhideWhenUsed/>
    <w:rsid w:val="003725AA"/>
    <w:pPr>
      <w:spacing w:line="240" w:lineRule="auto"/>
    </w:pPr>
    <w:rPr>
      <w:sz w:val="20"/>
      <w:szCs w:val="20"/>
    </w:rPr>
  </w:style>
  <w:style w:type="character" w:customStyle="1" w:styleId="af0">
    <w:name w:val="Текст примечания Знак"/>
    <w:basedOn w:val="a0"/>
    <w:link w:val="af"/>
    <w:uiPriority w:val="99"/>
    <w:semiHidden/>
    <w:rsid w:val="003725AA"/>
    <w:rPr>
      <w:sz w:val="20"/>
      <w:szCs w:val="20"/>
    </w:rPr>
  </w:style>
  <w:style w:type="paragraph" w:styleId="af1">
    <w:name w:val="annotation subject"/>
    <w:basedOn w:val="af"/>
    <w:next w:val="af"/>
    <w:link w:val="af2"/>
    <w:uiPriority w:val="99"/>
    <w:semiHidden/>
    <w:unhideWhenUsed/>
    <w:rsid w:val="003725AA"/>
    <w:rPr>
      <w:b/>
      <w:bCs/>
    </w:rPr>
  </w:style>
  <w:style w:type="character" w:customStyle="1" w:styleId="af2">
    <w:name w:val="Тема примечания Знак"/>
    <w:basedOn w:val="af0"/>
    <w:link w:val="af1"/>
    <w:uiPriority w:val="99"/>
    <w:semiHidden/>
    <w:rsid w:val="003725AA"/>
    <w:rPr>
      <w:b/>
      <w:bCs/>
      <w:sz w:val="20"/>
      <w:szCs w:val="20"/>
    </w:rPr>
  </w:style>
  <w:style w:type="paragraph" w:styleId="af3">
    <w:name w:val="Balloon Text"/>
    <w:basedOn w:val="a"/>
    <w:link w:val="af4"/>
    <w:uiPriority w:val="99"/>
    <w:semiHidden/>
    <w:unhideWhenUsed/>
    <w:rsid w:val="003725A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725AA"/>
    <w:rPr>
      <w:rFonts w:ascii="Tahoma" w:hAnsi="Tahoma" w:cs="Tahoma"/>
      <w:sz w:val="16"/>
      <w:szCs w:val="16"/>
    </w:rPr>
  </w:style>
  <w:style w:type="paragraph" w:customStyle="1" w:styleId="Default">
    <w:name w:val="Default"/>
    <w:rsid w:val="00C820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464">
      <w:bodyDiv w:val="1"/>
      <w:marLeft w:val="0"/>
      <w:marRight w:val="0"/>
      <w:marTop w:val="0"/>
      <w:marBottom w:val="0"/>
      <w:divBdr>
        <w:top w:val="none" w:sz="0" w:space="0" w:color="auto"/>
        <w:left w:val="none" w:sz="0" w:space="0" w:color="auto"/>
        <w:bottom w:val="none" w:sz="0" w:space="0" w:color="auto"/>
        <w:right w:val="none" w:sz="0" w:space="0" w:color="auto"/>
      </w:divBdr>
    </w:div>
    <w:div w:id="140000579">
      <w:bodyDiv w:val="1"/>
      <w:marLeft w:val="0"/>
      <w:marRight w:val="0"/>
      <w:marTop w:val="0"/>
      <w:marBottom w:val="0"/>
      <w:divBdr>
        <w:top w:val="none" w:sz="0" w:space="0" w:color="auto"/>
        <w:left w:val="none" w:sz="0" w:space="0" w:color="auto"/>
        <w:bottom w:val="none" w:sz="0" w:space="0" w:color="auto"/>
        <w:right w:val="none" w:sz="0" w:space="0" w:color="auto"/>
      </w:divBdr>
      <w:divsChild>
        <w:div w:id="1083185290">
          <w:marLeft w:val="0"/>
          <w:marRight w:val="0"/>
          <w:marTop w:val="192"/>
          <w:marBottom w:val="0"/>
          <w:divBdr>
            <w:top w:val="none" w:sz="0" w:space="0" w:color="auto"/>
            <w:left w:val="none" w:sz="0" w:space="0" w:color="auto"/>
            <w:bottom w:val="none" w:sz="0" w:space="0" w:color="auto"/>
            <w:right w:val="none" w:sz="0" w:space="0" w:color="auto"/>
          </w:divBdr>
        </w:div>
        <w:div w:id="44061260">
          <w:marLeft w:val="0"/>
          <w:marRight w:val="0"/>
          <w:marTop w:val="192"/>
          <w:marBottom w:val="0"/>
          <w:divBdr>
            <w:top w:val="none" w:sz="0" w:space="0" w:color="auto"/>
            <w:left w:val="none" w:sz="0" w:space="0" w:color="auto"/>
            <w:bottom w:val="none" w:sz="0" w:space="0" w:color="auto"/>
            <w:right w:val="none" w:sz="0" w:space="0" w:color="auto"/>
          </w:divBdr>
        </w:div>
        <w:div w:id="1511942398">
          <w:marLeft w:val="0"/>
          <w:marRight w:val="0"/>
          <w:marTop w:val="192"/>
          <w:marBottom w:val="0"/>
          <w:divBdr>
            <w:top w:val="none" w:sz="0" w:space="0" w:color="auto"/>
            <w:left w:val="none" w:sz="0" w:space="0" w:color="auto"/>
            <w:bottom w:val="none" w:sz="0" w:space="0" w:color="auto"/>
            <w:right w:val="none" w:sz="0" w:space="0" w:color="auto"/>
          </w:divBdr>
        </w:div>
      </w:divsChild>
    </w:div>
    <w:div w:id="205605560">
      <w:bodyDiv w:val="1"/>
      <w:marLeft w:val="0"/>
      <w:marRight w:val="0"/>
      <w:marTop w:val="0"/>
      <w:marBottom w:val="0"/>
      <w:divBdr>
        <w:top w:val="none" w:sz="0" w:space="0" w:color="auto"/>
        <w:left w:val="none" w:sz="0" w:space="0" w:color="auto"/>
        <w:bottom w:val="none" w:sz="0" w:space="0" w:color="auto"/>
        <w:right w:val="none" w:sz="0" w:space="0" w:color="auto"/>
      </w:divBdr>
    </w:div>
    <w:div w:id="252010851">
      <w:bodyDiv w:val="1"/>
      <w:marLeft w:val="0"/>
      <w:marRight w:val="0"/>
      <w:marTop w:val="0"/>
      <w:marBottom w:val="0"/>
      <w:divBdr>
        <w:top w:val="none" w:sz="0" w:space="0" w:color="auto"/>
        <w:left w:val="none" w:sz="0" w:space="0" w:color="auto"/>
        <w:bottom w:val="none" w:sz="0" w:space="0" w:color="auto"/>
        <w:right w:val="none" w:sz="0" w:space="0" w:color="auto"/>
      </w:divBdr>
      <w:divsChild>
        <w:div w:id="1855880269">
          <w:marLeft w:val="0"/>
          <w:marRight w:val="0"/>
          <w:marTop w:val="192"/>
          <w:marBottom w:val="0"/>
          <w:divBdr>
            <w:top w:val="none" w:sz="0" w:space="0" w:color="auto"/>
            <w:left w:val="none" w:sz="0" w:space="0" w:color="auto"/>
            <w:bottom w:val="none" w:sz="0" w:space="0" w:color="auto"/>
            <w:right w:val="none" w:sz="0" w:space="0" w:color="auto"/>
          </w:divBdr>
        </w:div>
        <w:div w:id="1167866088">
          <w:marLeft w:val="0"/>
          <w:marRight w:val="0"/>
          <w:marTop w:val="192"/>
          <w:marBottom w:val="0"/>
          <w:divBdr>
            <w:top w:val="none" w:sz="0" w:space="0" w:color="auto"/>
            <w:left w:val="none" w:sz="0" w:space="0" w:color="auto"/>
            <w:bottom w:val="none" w:sz="0" w:space="0" w:color="auto"/>
            <w:right w:val="none" w:sz="0" w:space="0" w:color="auto"/>
          </w:divBdr>
        </w:div>
        <w:div w:id="690185685">
          <w:marLeft w:val="0"/>
          <w:marRight w:val="0"/>
          <w:marTop w:val="192"/>
          <w:marBottom w:val="0"/>
          <w:divBdr>
            <w:top w:val="none" w:sz="0" w:space="0" w:color="auto"/>
            <w:left w:val="none" w:sz="0" w:space="0" w:color="auto"/>
            <w:bottom w:val="none" w:sz="0" w:space="0" w:color="auto"/>
            <w:right w:val="none" w:sz="0" w:space="0" w:color="auto"/>
          </w:divBdr>
        </w:div>
        <w:div w:id="1089036989">
          <w:marLeft w:val="0"/>
          <w:marRight w:val="0"/>
          <w:marTop w:val="192"/>
          <w:marBottom w:val="0"/>
          <w:divBdr>
            <w:top w:val="none" w:sz="0" w:space="0" w:color="auto"/>
            <w:left w:val="none" w:sz="0" w:space="0" w:color="auto"/>
            <w:bottom w:val="none" w:sz="0" w:space="0" w:color="auto"/>
            <w:right w:val="none" w:sz="0" w:space="0" w:color="auto"/>
          </w:divBdr>
        </w:div>
      </w:divsChild>
    </w:div>
    <w:div w:id="265042783">
      <w:bodyDiv w:val="1"/>
      <w:marLeft w:val="0"/>
      <w:marRight w:val="0"/>
      <w:marTop w:val="0"/>
      <w:marBottom w:val="0"/>
      <w:divBdr>
        <w:top w:val="none" w:sz="0" w:space="0" w:color="auto"/>
        <w:left w:val="none" w:sz="0" w:space="0" w:color="auto"/>
        <w:bottom w:val="none" w:sz="0" w:space="0" w:color="auto"/>
        <w:right w:val="none" w:sz="0" w:space="0" w:color="auto"/>
      </w:divBdr>
    </w:div>
    <w:div w:id="302464884">
      <w:bodyDiv w:val="1"/>
      <w:marLeft w:val="0"/>
      <w:marRight w:val="0"/>
      <w:marTop w:val="0"/>
      <w:marBottom w:val="0"/>
      <w:divBdr>
        <w:top w:val="none" w:sz="0" w:space="0" w:color="auto"/>
        <w:left w:val="none" w:sz="0" w:space="0" w:color="auto"/>
        <w:bottom w:val="none" w:sz="0" w:space="0" w:color="auto"/>
        <w:right w:val="none" w:sz="0" w:space="0" w:color="auto"/>
      </w:divBdr>
    </w:div>
    <w:div w:id="504367882">
      <w:bodyDiv w:val="1"/>
      <w:marLeft w:val="0"/>
      <w:marRight w:val="0"/>
      <w:marTop w:val="0"/>
      <w:marBottom w:val="0"/>
      <w:divBdr>
        <w:top w:val="none" w:sz="0" w:space="0" w:color="auto"/>
        <w:left w:val="none" w:sz="0" w:space="0" w:color="auto"/>
        <w:bottom w:val="none" w:sz="0" w:space="0" w:color="auto"/>
        <w:right w:val="none" w:sz="0" w:space="0" w:color="auto"/>
      </w:divBdr>
    </w:div>
    <w:div w:id="597564525">
      <w:bodyDiv w:val="1"/>
      <w:marLeft w:val="0"/>
      <w:marRight w:val="0"/>
      <w:marTop w:val="0"/>
      <w:marBottom w:val="0"/>
      <w:divBdr>
        <w:top w:val="none" w:sz="0" w:space="0" w:color="auto"/>
        <w:left w:val="none" w:sz="0" w:space="0" w:color="auto"/>
        <w:bottom w:val="none" w:sz="0" w:space="0" w:color="auto"/>
        <w:right w:val="none" w:sz="0" w:space="0" w:color="auto"/>
      </w:divBdr>
      <w:divsChild>
        <w:div w:id="1394547416">
          <w:marLeft w:val="0"/>
          <w:marRight w:val="0"/>
          <w:marTop w:val="192"/>
          <w:marBottom w:val="0"/>
          <w:divBdr>
            <w:top w:val="none" w:sz="0" w:space="0" w:color="auto"/>
            <w:left w:val="none" w:sz="0" w:space="0" w:color="auto"/>
            <w:bottom w:val="none" w:sz="0" w:space="0" w:color="auto"/>
            <w:right w:val="none" w:sz="0" w:space="0" w:color="auto"/>
          </w:divBdr>
        </w:div>
        <w:div w:id="1498421089">
          <w:marLeft w:val="0"/>
          <w:marRight w:val="0"/>
          <w:marTop w:val="192"/>
          <w:marBottom w:val="0"/>
          <w:divBdr>
            <w:top w:val="none" w:sz="0" w:space="0" w:color="auto"/>
            <w:left w:val="none" w:sz="0" w:space="0" w:color="auto"/>
            <w:bottom w:val="none" w:sz="0" w:space="0" w:color="auto"/>
            <w:right w:val="none" w:sz="0" w:space="0" w:color="auto"/>
          </w:divBdr>
        </w:div>
      </w:divsChild>
    </w:div>
    <w:div w:id="995837121">
      <w:bodyDiv w:val="1"/>
      <w:marLeft w:val="0"/>
      <w:marRight w:val="0"/>
      <w:marTop w:val="0"/>
      <w:marBottom w:val="0"/>
      <w:divBdr>
        <w:top w:val="none" w:sz="0" w:space="0" w:color="auto"/>
        <w:left w:val="none" w:sz="0" w:space="0" w:color="auto"/>
        <w:bottom w:val="none" w:sz="0" w:space="0" w:color="auto"/>
        <w:right w:val="none" w:sz="0" w:space="0" w:color="auto"/>
      </w:divBdr>
    </w:div>
    <w:div w:id="1024021637">
      <w:bodyDiv w:val="1"/>
      <w:marLeft w:val="0"/>
      <w:marRight w:val="0"/>
      <w:marTop w:val="0"/>
      <w:marBottom w:val="0"/>
      <w:divBdr>
        <w:top w:val="none" w:sz="0" w:space="0" w:color="auto"/>
        <w:left w:val="none" w:sz="0" w:space="0" w:color="auto"/>
        <w:bottom w:val="none" w:sz="0" w:space="0" w:color="auto"/>
        <w:right w:val="none" w:sz="0" w:space="0" w:color="auto"/>
      </w:divBdr>
    </w:div>
    <w:div w:id="1328360924">
      <w:bodyDiv w:val="1"/>
      <w:marLeft w:val="0"/>
      <w:marRight w:val="0"/>
      <w:marTop w:val="0"/>
      <w:marBottom w:val="0"/>
      <w:divBdr>
        <w:top w:val="none" w:sz="0" w:space="0" w:color="auto"/>
        <w:left w:val="none" w:sz="0" w:space="0" w:color="auto"/>
        <w:bottom w:val="none" w:sz="0" w:space="0" w:color="auto"/>
        <w:right w:val="none" w:sz="0" w:space="0" w:color="auto"/>
      </w:divBdr>
      <w:divsChild>
        <w:div w:id="322583406">
          <w:marLeft w:val="0"/>
          <w:marRight w:val="0"/>
          <w:marTop w:val="192"/>
          <w:marBottom w:val="0"/>
          <w:divBdr>
            <w:top w:val="none" w:sz="0" w:space="0" w:color="auto"/>
            <w:left w:val="none" w:sz="0" w:space="0" w:color="auto"/>
            <w:bottom w:val="none" w:sz="0" w:space="0" w:color="auto"/>
            <w:right w:val="none" w:sz="0" w:space="0" w:color="auto"/>
          </w:divBdr>
        </w:div>
        <w:div w:id="306671352">
          <w:marLeft w:val="0"/>
          <w:marRight w:val="0"/>
          <w:marTop w:val="192"/>
          <w:marBottom w:val="0"/>
          <w:divBdr>
            <w:top w:val="none" w:sz="0" w:space="0" w:color="auto"/>
            <w:left w:val="none" w:sz="0" w:space="0" w:color="auto"/>
            <w:bottom w:val="none" w:sz="0" w:space="0" w:color="auto"/>
            <w:right w:val="none" w:sz="0" w:space="0" w:color="auto"/>
          </w:divBdr>
        </w:div>
      </w:divsChild>
    </w:div>
    <w:div w:id="1377504982">
      <w:bodyDiv w:val="1"/>
      <w:marLeft w:val="0"/>
      <w:marRight w:val="0"/>
      <w:marTop w:val="0"/>
      <w:marBottom w:val="0"/>
      <w:divBdr>
        <w:top w:val="none" w:sz="0" w:space="0" w:color="auto"/>
        <w:left w:val="none" w:sz="0" w:space="0" w:color="auto"/>
        <w:bottom w:val="none" w:sz="0" w:space="0" w:color="auto"/>
        <w:right w:val="none" w:sz="0" w:space="0" w:color="auto"/>
      </w:divBdr>
    </w:div>
    <w:div w:id="1447235410">
      <w:bodyDiv w:val="1"/>
      <w:marLeft w:val="0"/>
      <w:marRight w:val="0"/>
      <w:marTop w:val="0"/>
      <w:marBottom w:val="0"/>
      <w:divBdr>
        <w:top w:val="none" w:sz="0" w:space="0" w:color="auto"/>
        <w:left w:val="none" w:sz="0" w:space="0" w:color="auto"/>
        <w:bottom w:val="none" w:sz="0" w:space="0" w:color="auto"/>
        <w:right w:val="none" w:sz="0" w:space="0" w:color="auto"/>
      </w:divBdr>
    </w:div>
    <w:div w:id="1492482737">
      <w:bodyDiv w:val="1"/>
      <w:marLeft w:val="0"/>
      <w:marRight w:val="0"/>
      <w:marTop w:val="0"/>
      <w:marBottom w:val="0"/>
      <w:divBdr>
        <w:top w:val="none" w:sz="0" w:space="0" w:color="auto"/>
        <w:left w:val="none" w:sz="0" w:space="0" w:color="auto"/>
        <w:bottom w:val="none" w:sz="0" w:space="0" w:color="auto"/>
        <w:right w:val="none" w:sz="0" w:space="0" w:color="auto"/>
      </w:divBdr>
    </w:div>
    <w:div w:id="1741825314">
      <w:bodyDiv w:val="1"/>
      <w:marLeft w:val="0"/>
      <w:marRight w:val="0"/>
      <w:marTop w:val="0"/>
      <w:marBottom w:val="0"/>
      <w:divBdr>
        <w:top w:val="none" w:sz="0" w:space="0" w:color="auto"/>
        <w:left w:val="none" w:sz="0" w:space="0" w:color="auto"/>
        <w:bottom w:val="none" w:sz="0" w:space="0" w:color="auto"/>
        <w:right w:val="none" w:sz="0" w:space="0" w:color="auto"/>
      </w:divBdr>
    </w:div>
    <w:div w:id="2061708860">
      <w:bodyDiv w:val="1"/>
      <w:marLeft w:val="0"/>
      <w:marRight w:val="0"/>
      <w:marTop w:val="0"/>
      <w:marBottom w:val="0"/>
      <w:divBdr>
        <w:top w:val="none" w:sz="0" w:space="0" w:color="auto"/>
        <w:left w:val="none" w:sz="0" w:space="0" w:color="auto"/>
        <w:bottom w:val="none" w:sz="0" w:space="0" w:color="auto"/>
        <w:right w:val="none" w:sz="0" w:space="0" w:color="auto"/>
      </w:divBdr>
    </w:div>
    <w:div w:id="206275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7E03-1245-44F2-A129-77ACA981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7880</Words>
  <Characters>44919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КРОКАС</dc:creator>
  <cp:keywords/>
  <dc:description/>
  <cp:lastModifiedBy>КРОКАС</cp:lastModifiedBy>
  <cp:revision>6</cp:revision>
  <dcterms:created xsi:type="dcterms:W3CDTF">2020-12-17T15:38:00Z</dcterms:created>
  <dcterms:modified xsi:type="dcterms:W3CDTF">2020-12-20T10:41:00Z</dcterms:modified>
</cp:coreProperties>
</file>